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5079" w:rsidRDefault="00FD0BE5">
      <w:pPr>
        <w:rPr>
          <w:sz w:val="32"/>
        </w:rPr>
        <w:sectPr w:rsidR="00705079">
          <w:footerReference w:type="default" r:id="rId7"/>
          <w:type w:val="continuous"/>
          <w:pgSz w:w="16840" w:h="11910" w:orient="landscape"/>
          <w:pgMar w:top="1100" w:right="0" w:bottom="280" w:left="0" w:header="720" w:footer="720" w:gutter="0"/>
          <w:cols w:space="720"/>
        </w:sectPr>
      </w:pPr>
      <w:r w:rsidRPr="00FD0BE5">
        <w:rPr>
          <w:noProof/>
          <w:color w:val="231F20"/>
          <w:lang w:bidi="ar-SA"/>
        </w:rPr>
        <w:drawing>
          <wp:anchor distT="0" distB="0" distL="114300" distR="114300" simplePos="0" relativeHeight="251658240" behindDoc="1" locked="0" layoutInCell="1" allowOverlap="1">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079" w:rsidRDefault="00BF0511">
      <w:pPr>
        <w:pStyle w:val="BodyText"/>
        <w:spacing w:before="30" w:line="235" w:lineRule="auto"/>
        <w:ind w:left="720" w:right="765"/>
      </w:pPr>
      <w:r>
        <w:rPr>
          <w:noProof/>
          <w:color w:val="231F20"/>
          <w:lang w:bidi="ar-SA"/>
        </w:rPr>
        <w:lastRenderedPageBreak/>
        <w:drawing>
          <wp:anchor distT="0" distB="0" distL="114300" distR="114300" simplePos="0" relativeHeight="251526144" behindDoc="1" locked="0" layoutInCell="1" allowOverlap="1">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509760" behindDoc="1" locked="0" layoutInCell="1" allowOverlap="1">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14:sizeRelH relativeFrom="page">
              <wp14:pctWidth>0</wp14:pctWidth>
            </wp14:sizeRelH>
            <wp14:sizeRelV relativeFrom="page">
              <wp14:pctHeight>0</wp14:pctHeight>
            </wp14:sizeRelV>
          </wp:anchor>
        </w:drawing>
      </w:r>
      <w:r w:rsidR="00C84880">
        <w:rPr>
          <w:color w:val="231F20"/>
        </w:rPr>
        <w:t xml:space="preserve">Schools must use the funding to make </w:t>
      </w:r>
      <w:r w:rsidR="00C84880">
        <w:rPr>
          <w:b/>
          <w:color w:val="231F20"/>
        </w:rPr>
        <w:t xml:space="preserve">additional and sustainable </w:t>
      </w:r>
      <w:r w:rsidR="00C84880">
        <w:rPr>
          <w:color w:val="231F20"/>
        </w:rPr>
        <w:t>improvements to the quality of Physical Education, Sport and Physical Activity (PESPA) they offer. This means that you should use the Primary PE and Sport Premium to:</w:t>
      </w:r>
    </w:p>
    <w:p w:rsidR="00705079" w:rsidRDefault="00705079">
      <w:pPr>
        <w:pStyle w:val="BodyText"/>
        <w:spacing w:before="5"/>
        <w:rPr>
          <w:sz w:val="23"/>
        </w:rPr>
      </w:pPr>
    </w:p>
    <w:p w:rsidR="00705079" w:rsidRDefault="00C84880">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rsidR="00705079" w:rsidRDefault="00C84880">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rsidR="00705079" w:rsidRDefault="00705079">
      <w:pPr>
        <w:pStyle w:val="BodyText"/>
        <w:spacing w:before="9"/>
        <w:rPr>
          <w:sz w:val="23"/>
        </w:rPr>
      </w:pPr>
    </w:p>
    <w:p w:rsidR="00705079" w:rsidRDefault="00C84880">
      <w:pPr>
        <w:pStyle w:val="BodyText"/>
        <w:spacing w:line="235" w:lineRule="auto"/>
        <w:ind w:left="720" w:right="5828"/>
      </w:pPr>
      <w:r>
        <w:rPr>
          <w:color w:val="231F20"/>
        </w:rPr>
        <w:t xml:space="preserve">Please visit </w:t>
      </w:r>
      <w:hyperlink r:id="rId11" w:history="1">
        <w:r w:rsidRPr="003822E8">
          <w:rPr>
            <w:rStyle w:val="Hyperlink"/>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w:t>
      </w:r>
    </w:p>
    <w:p w:rsidR="00705079" w:rsidRDefault="00C84880">
      <w:pPr>
        <w:pStyle w:val="BodyText"/>
        <w:spacing w:before="2" w:line="235" w:lineRule="auto"/>
        <w:ind w:left="720" w:right="6219"/>
      </w:pPr>
      <w:r>
        <w:rPr>
          <w:color w:val="231F20"/>
        </w:rPr>
        <w:t>your spend. DfE encourages schools to use this template as an effective way of meeting the reporting requirements of the Primary PE and Sport Premium.</w:t>
      </w:r>
    </w:p>
    <w:p w:rsidR="00705079" w:rsidRDefault="00705079">
      <w:pPr>
        <w:pStyle w:val="BodyText"/>
        <w:spacing w:before="4"/>
        <w:rPr>
          <w:sz w:val="23"/>
        </w:rPr>
      </w:pPr>
    </w:p>
    <w:p w:rsidR="00705079" w:rsidRDefault="00C84880">
      <w:pPr>
        <w:pStyle w:val="BodyText"/>
        <w:spacing w:line="290" w:lineRule="exact"/>
        <w:ind w:left="720"/>
      </w:pPr>
      <w:r>
        <w:rPr>
          <w:color w:val="231F20"/>
        </w:rPr>
        <w:t>We recommend you start by reflecting on the impact of current provision and reviewing the previous</w:t>
      </w:r>
    </w:p>
    <w:p w:rsidR="00705079" w:rsidRDefault="00C84880">
      <w:pPr>
        <w:pStyle w:val="BodyText"/>
        <w:spacing w:before="2" w:line="235" w:lineRule="auto"/>
        <w:ind w:left="720" w:right="5456"/>
        <w:jc w:val="both"/>
      </w:pPr>
      <w:r>
        <w:rPr>
          <w:color w:val="231F20"/>
        </w:rPr>
        <w:t>spend.</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2" w:history="1">
        <w:r w:rsidRPr="00A316CB">
          <w:rPr>
            <w:rStyle w:val="Hyperlink"/>
          </w:rPr>
          <w:t>Ofsted</w:t>
        </w:r>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3" w:history="1">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rsidR="00705079" w:rsidRDefault="00705079">
      <w:pPr>
        <w:pStyle w:val="BodyText"/>
        <w:spacing w:before="10"/>
        <w:rPr>
          <w:sz w:val="23"/>
        </w:rPr>
      </w:pPr>
    </w:p>
    <w:p w:rsidR="00705079" w:rsidRDefault="00C84880" w:rsidP="00AB5D24">
      <w:pPr>
        <w:pStyle w:val="BodyText"/>
        <w:spacing w:line="235" w:lineRule="auto"/>
        <w:ind w:left="720" w:right="8670"/>
      </w:pPr>
      <w:r>
        <w:rPr>
          <w:color w:val="231F20"/>
        </w:rPr>
        <w:t xml:space="preserve">Schools are required to </w:t>
      </w:r>
      <w:hyperlink r:id="rId14" w:anchor="pe-and-sport-premium-for-primary-schools" w:history="1">
        <w:r w:rsidRPr="00120B69">
          <w:rPr>
            <w:rStyle w:val="Hyperlink"/>
          </w:rPr>
          <w:t>publish details</w:t>
        </w:r>
      </w:hyperlink>
      <w:r>
        <w:rPr>
          <w:color w:val="205E9E"/>
        </w:rPr>
        <w:t xml:space="preserve"> </w:t>
      </w:r>
      <w:r>
        <w:rPr>
          <w:color w:val="231F20"/>
        </w:rPr>
        <w:t xml:space="preserve">of how they spend this funding as well as on the impact it has on pupils’ PE and sport </w:t>
      </w:r>
      <w:r w:rsidR="00AB5D24">
        <w:rPr>
          <w:color w:val="231F20"/>
        </w:rPr>
        <w:t xml:space="preserve">participation and attainment </w:t>
      </w:r>
      <w:r w:rsidR="00AB5D24" w:rsidRPr="00AB5D24">
        <w:rPr>
          <w:color w:val="231F20"/>
        </w:rPr>
        <w:t xml:space="preserve">by the end of the summer term or by </w:t>
      </w:r>
      <w:r w:rsidR="00AB5D24" w:rsidRPr="00AB5D24">
        <w:rPr>
          <w:b/>
          <w:color w:val="231F20"/>
        </w:rPr>
        <w:t>31 July 2019</w:t>
      </w:r>
      <w:r w:rsidR="00AB5D24" w:rsidRPr="00AB5D24">
        <w:rPr>
          <w:color w:val="231F20"/>
        </w:rPr>
        <w:t xml:space="preserve"> at the </w:t>
      </w:r>
      <w:r w:rsidR="00AB5D24">
        <w:rPr>
          <w:color w:val="231F20"/>
        </w:rPr>
        <w:br/>
      </w:r>
      <w:r w:rsidR="00AB5D24" w:rsidRPr="00AB5D24">
        <w:rPr>
          <w:color w:val="231F20"/>
        </w:rPr>
        <w:t>latest</w:t>
      </w:r>
      <w:r>
        <w:rPr>
          <w:color w:val="231F20"/>
        </w:rPr>
        <w:t xml:space="preserve">. </w:t>
      </w:r>
      <w:r w:rsidR="00AB5D24">
        <w:rPr>
          <w:color w:val="231F20"/>
        </w:rPr>
        <w:br/>
      </w:r>
      <w:r w:rsidR="00AB5D24">
        <w:rPr>
          <w:color w:val="231F20"/>
        </w:rPr>
        <w:br/>
      </w:r>
      <w:r>
        <w:rPr>
          <w:color w:val="231F20"/>
        </w:rPr>
        <w:t>We recommend regularly updating</w:t>
      </w:r>
      <w:r w:rsidR="00AB5D24">
        <w:t xml:space="preserve"> </w:t>
      </w:r>
      <w:r>
        <w:rPr>
          <w:color w:val="231F20"/>
        </w:rPr>
        <w:t>the table and publishing it</w:t>
      </w:r>
      <w:r w:rsidR="00AB5D24">
        <w:rPr>
          <w:color w:val="231F20"/>
        </w:rPr>
        <w:br/>
      </w:r>
      <w:r>
        <w:rPr>
          <w:color w:val="231F20"/>
        </w:rPr>
        <w:t xml:space="preserve">on your website throughout the year, as evidence of your </w:t>
      </w:r>
      <w:r w:rsidR="00AB5D24">
        <w:rPr>
          <w:color w:val="231F20"/>
        </w:rPr>
        <w:br/>
      </w:r>
      <w:r>
        <w:rPr>
          <w:color w:val="231F20"/>
        </w:rPr>
        <w:t xml:space="preserve">ongoing review into how you are using the money to </w:t>
      </w:r>
      <w:r w:rsidR="00AB5D24">
        <w:rPr>
          <w:color w:val="231F20"/>
        </w:rPr>
        <w:br/>
      </w:r>
      <w:r>
        <w:rPr>
          <w:color w:val="231F20"/>
        </w:rPr>
        <w:t xml:space="preserve">secure maximum, sustainable impact. To see an </w:t>
      </w:r>
      <w:r w:rsidR="00AB5D24">
        <w:rPr>
          <w:color w:val="231F20"/>
        </w:rPr>
        <w:br/>
      </w:r>
      <w:r>
        <w:rPr>
          <w:color w:val="231F20"/>
        </w:rPr>
        <w:t xml:space="preserve">example of how to complete the table please </w:t>
      </w:r>
      <w:r w:rsidR="0018442F">
        <w:rPr>
          <w:color w:val="231F20"/>
        </w:rPr>
        <w:br/>
      </w:r>
      <w:r>
        <w:rPr>
          <w:color w:val="231F20"/>
        </w:rPr>
        <w:t xml:space="preserve">click </w:t>
      </w:r>
      <w:hyperlink r:id="rId15" w:history="1">
        <w:r w:rsidRPr="003822E8">
          <w:rPr>
            <w:rStyle w:val="Hyperlink"/>
          </w:rPr>
          <w:t>HERE</w:t>
        </w:r>
      </w:hyperlink>
      <w:r>
        <w:rPr>
          <w:color w:val="231F20"/>
        </w:rPr>
        <w:t>.</w:t>
      </w:r>
    </w:p>
    <w:p w:rsidR="00705079" w:rsidRDefault="00705079">
      <w:pPr>
        <w:spacing w:line="242" w:lineRule="auto"/>
        <w:sectPr w:rsidR="00705079">
          <w:pgSz w:w="16840" w:h="11910" w:orient="landscape"/>
          <w:pgMar w:top="640" w:right="0" w:bottom="280" w:left="0" w:header="720" w:footer="720" w:gutter="0"/>
          <w:cols w:space="720"/>
        </w:sectPr>
      </w:pPr>
    </w:p>
    <w:p w:rsidR="00705079" w:rsidRDefault="00045F93">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20"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C98" w:rsidRDefault="00A26C98">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">
                <v:rect id="Rectangle 7" o:spid="_x0000_s1027"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JMTMMA&#10;AADbAAAADwAAAGRycy9kb3ducmV2LnhtbERPW2vCMBR+H/gfwhH2tqaTOWY1ighCYQy8DKRvx+bY&#10;hjUnpYm22683DwMfP777YjXYRtyo88axgtckBUFcOm24UvB93L58gPABWWPjmBT8kofVcvS0wEy7&#10;nvd0O4RKxBD2GSqoQ2gzKX1Zk0WfuJY4chfXWQwRdpXUHfYx3DZykqbv0qLh2FBjS5uayp/D1SqY&#10;fk3fiiL/s9f1+bg/zbzZXT6NUs/jYT0HEWgID/G/O9cKJnF9/BJ/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JMTMMAAADbAAAADwAAAAAAAAAAAAAAAACYAgAAZHJzL2Rv&#10;d25yZXYueG1sUEsFBgAAAAAEAAQA9QAAAIgDAAAAAA==&#10;" fillcolor="#6dbf4f"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A26C98" w:rsidRDefault="00A26C98">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mc:Fallback>
        </mc:AlternateContent>
      </w: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trPr>
          <w:trHeight w:val="497"/>
        </w:trPr>
        <w:tc>
          <w:tcPr>
            <w:tcW w:w="7700" w:type="dxa"/>
          </w:tcPr>
          <w:p w:rsidR="00705079" w:rsidRDefault="002B44F0">
            <w:pPr>
              <w:pStyle w:val="TableParagraph"/>
              <w:spacing w:before="21"/>
              <w:ind w:left="80"/>
              <w:rPr>
                <w:sz w:val="24"/>
              </w:rPr>
            </w:pPr>
            <w:r>
              <w:rPr>
                <w:color w:val="231F20"/>
                <w:sz w:val="24"/>
              </w:rPr>
              <w:t>Key achievements to date from 2019/20</w:t>
            </w:r>
          </w:p>
        </w:tc>
        <w:tc>
          <w:tcPr>
            <w:tcW w:w="7677" w:type="dxa"/>
          </w:tcPr>
          <w:p w:rsidR="00705079" w:rsidRDefault="00C84880">
            <w:pPr>
              <w:pStyle w:val="TableParagraph"/>
              <w:spacing w:before="21"/>
              <w:ind w:left="80"/>
              <w:rPr>
                <w:sz w:val="24"/>
              </w:rPr>
            </w:pPr>
            <w:r>
              <w:rPr>
                <w:color w:val="231F20"/>
                <w:sz w:val="24"/>
              </w:rPr>
              <w:t>Areas for further improvement</w:t>
            </w:r>
            <w:r w:rsidR="002B44F0">
              <w:rPr>
                <w:color w:val="231F20"/>
                <w:sz w:val="24"/>
              </w:rPr>
              <w:t xml:space="preserve"> for 2020/21</w:t>
            </w:r>
            <w:r>
              <w:rPr>
                <w:color w:val="231F20"/>
                <w:sz w:val="24"/>
              </w:rPr>
              <w:t xml:space="preserve"> and baseline evidence of need:</w:t>
            </w:r>
          </w:p>
        </w:tc>
      </w:tr>
      <w:tr w:rsidR="00705079">
        <w:trPr>
          <w:trHeight w:val="2551"/>
        </w:trPr>
        <w:tc>
          <w:tcPr>
            <w:tcW w:w="7700" w:type="dxa"/>
          </w:tcPr>
          <w:p w:rsidR="00762B8B" w:rsidRPr="0038203D" w:rsidRDefault="00762B8B" w:rsidP="000D2798">
            <w:pPr>
              <w:pStyle w:val="TableParagraph"/>
              <w:numPr>
                <w:ilvl w:val="0"/>
                <w:numId w:val="25"/>
              </w:numPr>
              <w:rPr>
                <w:rFonts w:asciiTheme="minorHAnsi" w:hAnsiTheme="minorHAnsi"/>
              </w:rPr>
            </w:pPr>
            <w:r w:rsidRPr="0038203D">
              <w:rPr>
                <w:rFonts w:asciiTheme="minorHAnsi" w:hAnsiTheme="minorHAnsi"/>
              </w:rPr>
              <w:t xml:space="preserve">All children from Y1 to Y6 do the fit in fifteen at least three times per week. </w:t>
            </w:r>
          </w:p>
          <w:p w:rsidR="00762B8B" w:rsidRPr="00762B8B" w:rsidRDefault="00762B8B" w:rsidP="000D2798">
            <w:pPr>
              <w:pStyle w:val="TableParagraph"/>
              <w:numPr>
                <w:ilvl w:val="0"/>
                <w:numId w:val="25"/>
              </w:numPr>
              <w:rPr>
                <w:rFonts w:asciiTheme="minorHAnsi" w:hAnsiTheme="minorHAnsi"/>
              </w:rPr>
            </w:pPr>
            <w:r w:rsidRPr="0038203D">
              <w:rPr>
                <w:rFonts w:asciiTheme="minorHAnsi" w:hAnsiTheme="minorHAnsi"/>
              </w:rPr>
              <w:t>Pupil surveys show children enjoy the variety of fit-in-fifteen</w:t>
            </w:r>
            <w:r w:rsidR="00194EB4">
              <w:rPr>
                <w:rFonts w:asciiTheme="minorHAnsi" w:hAnsiTheme="minorHAnsi"/>
              </w:rPr>
              <w:t xml:space="preserve"> rather than the single activity of the</w:t>
            </w:r>
            <w:r>
              <w:rPr>
                <w:rFonts w:asciiTheme="minorHAnsi" w:hAnsiTheme="minorHAnsi"/>
              </w:rPr>
              <w:t xml:space="preserve"> daily mile.</w:t>
            </w:r>
          </w:p>
          <w:p w:rsidR="00762B8B" w:rsidRPr="00762B8B" w:rsidRDefault="00762B8B" w:rsidP="000D2798">
            <w:pPr>
              <w:pStyle w:val="TableParagraph"/>
              <w:numPr>
                <w:ilvl w:val="0"/>
                <w:numId w:val="25"/>
              </w:numPr>
              <w:rPr>
                <w:rFonts w:asciiTheme="minorHAnsi" w:hAnsiTheme="minorHAnsi"/>
              </w:rPr>
            </w:pPr>
            <w:r w:rsidRPr="0038203D">
              <w:rPr>
                <w:rFonts w:asciiTheme="minorHAnsi" w:hAnsiTheme="minorHAnsi"/>
              </w:rPr>
              <w:t xml:space="preserve">Active learning part of the monitoring and review cycle. Active learning part of the teaching and learning culture. </w:t>
            </w:r>
          </w:p>
          <w:p w:rsidR="00762B8B" w:rsidRPr="0038203D" w:rsidRDefault="00762B8B" w:rsidP="000D2798">
            <w:pPr>
              <w:pStyle w:val="TableParagraph"/>
              <w:numPr>
                <w:ilvl w:val="0"/>
                <w:numId w:val="25"/>
              </w:numPr>
              <w:rPr>
                <w:rFonts w:asciiTheme="minorHAnsi" w:hAnsiTheme="minorHAnsi"/>
              </w:rPr>
            </w:pPr>
            <w:r w:rsidRPr="0038203D">
              <w:rPr>
                <w:rFonts w:asciiTheme="minorHAnsi" w:hAnsiTheme="minorHAnsi"/>
              </w:rPr>
              <w:t xml:space="preserve">Pupil voice showed the children enjoyed the new equipment, particularly the construction equipment in KS1. </w:t>
            </w:r>
          </w:p>
          <w:p w:rsidR="00762B8B" w:rsidRDefault="00762B8B" w:rsidP="000D2798">
            <w:pPr>
              <w:pStyle w:val="TableParagraph"/>
              <w:numPr>
                <w:ilvl w:val="0"/>
                <w:numId w:val="25"/>
              </w:numPr>
              <w:rPr>
                <w:rFonts w:asciiTheme="minorHAnsi" w:hAnsiTheme="minorHAnsi"/>
              </w:rPr>
            </w:pPr>
            <w:r w:rsidRPr="0038203D">
              <w:rPr>
                <w:rFonts w:asciiTheme="minorHAnsi" w:hAnsiTheme="minorHAnsi"/>
              </w:rPr>
              <w:t xml:space="preserve">Line marking in KS2 enabled the creation of distinct areas of activity on the playground. </w:t>
            </w:r>
          </w:p>
          <w:p w:rsidR="000457BD" w:rsidRDefault="00762B8B" w:rsidP="000D2798">
            <w:pPr>
              <w:pStyle w:val="TableParagraph"/>
              <w:numPr>
                <w:ilvl w:val="0"/>
                <w:numId w:val="25"/>
              </w:numPr>
              <w:rPr>
                <w:rFonts w:asciiTheme="minorHAnsi" w:hAnsiTheme="minorHAnsi"/>
              </w:rPr>
            </w:pPr>
            <w:r w:rsidRPr="00762B8B">
              <w:rPr>
                <w:rFonts w:asciiTheme="minorHAnsi" w:hAnsiTheme="minorHAnsi"/>
              </w:rPr>
              <w:t>Equipment such as basketball hoops enabled a range of ball games to take places.</w:t>
            </w:r>
          </w:p>
          <w:p w:rsidR="00762B8B" w:rsidRPr="00762B8B" w:rsidRDefault="00762B8B" w:rsidP="000D2798">
            <w:pPr>
              <w:pStyle w:val="TableParagraph"/>
              <w:numPr>
                <w:ilvl w:val="0"/>
                <w:numId w:val="25"/>
              </w:numPr>
              <w:rPr>
                <w:rFonts w:asciiTheme="minorHAnsi" w:hAnsiTheme="minorHAnsi"/>
              </w:rPr>
            </w:pPr>
            <w:r w:rsidRPr="0038203D">
              <w:rPr>
                <w:rFonts w:asciiTheme="minorHAnsi" w:hAnsiTheme="minorHAnsi"/>
              </w:rPr>
              <w:t xml:space="preserve">Brain breaks and chunked learning are used by all classes but utilised to a greater extend when this is appropriate to the class. </w:t>
            </w:r>
          </w:p>
          <w:p w:rsidR="00762B8B" w:rsidRPr="0038203D" w:rsidRDefault="00762B8B" w:rsidP="000D2798">
            <w:pPr>
              <w:pStyle w:val="TableParagraph"/>
              <w:numPr>
                <w:ilvl w:val="0"/>
                <w:numId w:val="25"/>
              </w:numPr>
              <w:rPr>
                <w:rFonts w:asciiTheme="minorHAnsi" w:hAnsiTheme="minorHAnsi"/>
              </w:rPr>
            </w:pPr>
            <w:r w:rsidRPr="0038203D">
              <w:rPr>
                <w:rFonts w:asciiTheme="minorHAnsi" w:hAnsiTheme="minorHAnsi"/>
              </w:rPr>
              <w:t xml:space="preserve">Two PE lessons per week. </w:t>
            </w:r>
          </w:p>
          <w:p w:rsidR="00762B8B" w:rsidRPr="0038203D" w:rsidRDefault="00762B8B" w:rsidP="000D2798">
            <w:pPr>
              <w:pStyle w:val="TableParagraph"/>
              <w:numPr>
                <w:ilvl w:val="0"/>
                <w:numId w:val="25"/>
              </w:numPr>
              <w:rPr>
                <w:rFonts w:asciiTheme="minorHAnsi" w:hAnsiTheme="minorHAnsi"/>
              </w:rPr>
            </w:pPr>
            <w:r w:rsidRPr="0038203D">
              <w:rPr>
                <w:rFonts w:asciiTheme="minorHAnsi" w:hAnsiTheme="minorHAnsi"/>
              </w:rPr>
              <w:t xml:space="preserve">Active playtimes. </w:t>
            </w:r>
          </w:p>
          <w:p w:rsidR="00762B8B" w:rsidRPr="0038203D" w:rsidRDefault="00762B8B" w:rsidP="000D2798">
            <w:pPr>
              <w:pStyle w:val="TableParagraph"/>
              <w:numPr>
                <w:ilvl w:val="0"/>
                <w:numId w:val="25"/>
              </w:numPr>
              <w:rPr>
                <w:rFonts w:asciiTheme="minorHAnsi" w:hAnsiTheme="minorHAnsi"/>
              </w:rPr>
            </w:pPr>
            <w:r w:rsidRPr="0038203D">
              <w:rPr>
                <w:rFonts w:asciiTheme="minorHAnsi" w:hAnsiTheme="minorHAnsi"/>
              </w:rPr>
              <w:t>PE assessment after each unit of</w:t>
            </w:r>
            <w:r w:rsidR="00194EB4">
              <w:rPr>
                <w:rFonts w:asciiTheme="minorHAnsi" w:hAnsiTheme="minorHAnsi"/>
              </w:rPr>
              <w:t xml:space="preserve"> work and inputting levels once</w:t>
            </w:r>
            <w:r w:rsidRPr="0038203D">
              <w:rPr>
                <w:rFonts w:asciiTheme="minorHAnsi" w:hAnsiTheme="minorHAnsi"/>
              </w:rPr>
              <w:t xml:space="preserve"> per year. </w:t>
            </w:r>
          </w:p>
          <w:p w:rsidR="00762B8B" w:rsidRDefault="00762B8B" w:rsidP="000D2798">
            <w:pPr>
              <w:pStyle w:val="TableParagraph"/>
              <w:numPr>
                <w:ilvl w:val="0"/>
                <w:numId w:val="25"/>
              </w:numPr>
              <w:rPr>
                <w:rFonts w:asciiTheme="minorHAnsi" w:hAnsiTheme="minorHAnsi"/>
              </w:rPr>
            </w:pPr>
            <w:r w:rsidRPr="0038203D">
              <w:rPr>
                <w:rFonts w:asciiTheme="minorHAnsi" w:hAnsiTheme="minorHAnsi"/>
              </w:rPr>
              <w:t>Resources altered in distribution depending on the units of work being taught. The outdoor shed is used for outdoor PE resources – Autumn invasion games, Winter invasion games, Spring – athletics and Summer striking and fielding games with resources not being used outdoors stored in the cupboard off the hall with gymnastics equipment.</w:t>
            </w:r>
          </w:p>
          <w:p w:rsidR="000D2798" w:rsidRPr="00E4570A" w:rsidRDefault="000D2798" w:rsidP="000D2798">
            <w:pPr>
              <w:pStyle w:val="TableParagraph"/>
              <w:numPr>
                <w:ilvl w:val="0"/>
                <w:numId w:val="25"/>
              </w:numPr>
              <w:rPr>
                <w:rFonts w:asciiTheme="minorHAnsi" w:hAnsiTheme="minorHAnsi"/>
              </w:rPr>
            </w:pPr>
            <w:r w:rsidRPr="00E4570A">
              <w:rPr>
                <w:rFonts w:asciiTheme="minorHAnsi" w:hAnsiTheme="minorHAnsi"/>
              </w:rPr>
              <w:t>55%</w:t>
            </w:r>
            <w:r w:rsidR="000F6397">
              <w:rPr>
                <w:rFonts w:asciiTheme="minorHAnsi" w:hAnsiTheme="minorHAnsi"/>
              </w:rPr>
              <w:t xml:space="preserve"> [target 60%]</w:t>
            </w:r>
            <w:r w:rsidRPr="00E4570A">
              <w:rPr>
                <w:rFonts w:asciiTheme="minorHAnsi" w:hAnsiTheme="minorHAnsi"/>
              </w:rPr>
              <w:t xml:space="preserve"> of KS1 children participated in school sporting clubs.</w:t>
            </w:r>
          </w:p>
          <w:p w:rsidR="000D2798" w:rsidRPr="000D2798" w:rsidRDefault="000D2798" w:rsidP="000D2798">
            <w:pPr>
              <w:pStyle w:val="TableParagraph"/>
              <w:numPr>
                <w:ilvl w:val="0"/>
                <w:numId w:val="25"/>
              </w:numPr>
              <w:rPr>
                <w:rFonts w:asciiTheme="minorHAnsi" w:hAnsiTheme="minorHAnsi"/>
              </w:rPr>
            </w:pPr>
            <w:r w:rsidRPr="000D2798">
              <w:rPr>
                <w:rFonts w:asciiTheme="minorHAnsi" w:hAnsiTheme="minorHAnsi"/>
              </w:rPr>
              <w:t>85%</w:t>
            </w:r>
            <w:r w:rsidR="000F6397">
              <w:rPr>
                <w:rFonts w:asciiTheme="minorHAnsi" w:hAnsiTheme="minorHAnsi"/>
              </w:rPr>
              <w:t xml:space="preserve"> [target 90%]</w:t>
            </w:r>
            <w:r w:rsidRPr="000D2798">
              <w:rPr>
                <w:rFonts w:asciiTheme="minorHAnsi" w:hAnsiTheme="minorHAnsi"/>
              </w:rPr>
              <w:t xml:space="preserve"> of KS2 children took part in a school sporting club. </w:t>
            </w:r>
          </w:p>
          <w:p w:rsidR="000D2798" w:rsidRPr="002166CC" w:rsidRDefault="000D2798" w:rsidP="002166CC">
            <w:pPr>
              <w:pStyle w:val="TableParagraph"/>
              <w:numPr>
                <w:ilvl w:val="0"/>
                <w:numId w:val="25"/>
              </w:numPr>
              <w:rPr>
                <w:rFonts w:asciiTheme="minorHAnsi" w:hAnsiTheme="minorHAnsi"/>
              </w:rPr>
            </w:pPr>
            <w:r w:rsidRPr="000D2798">
              <w:rPr>
                <w:rFonts w:asciiTheme="minorHAnsi" w:hAnsiTheme="minorHAnsi"/>
              </w:rPr>
              <w:t>85</w:t>
            </w:r>
            <w:r w:rsidR="00E4570A">
              <w:rPr>
                <w:rFonts w:asciiTheme="minorHAnsi" w:hAnsiTheme="minorHAnsi"/>
              </w:rPr>
              <w:t>%</w:t>
            </w:r>
            <w:r w:rsidR="000F6397">
              <w:rPr>
                <w:rFonts w:asciiTheme="minorHAnsi" w:hAnsiTheme="minorHAnsi"/>
              </w:rPr>
              <w:t xml:space="preserve"> [target 90%]</w:t>
            </w:r>
            <w:r w:rsidR="00E4570A">
              <w:rPr>
                <w:rFonts w:asciiTheme="minorHAnsi" w:hAnsiTheme="minorHAnsi"/>
              </w:rPr>
              <w:t xml:space="preserve"> of KS2 disadvantaged </w:t>
            </w:r>
            <w:r w:rsidRPr="000D2798">
              <w:rPr>
                <w:rFonts w:asciiTheme="minorHAnsi" w:hAnsiTheme="minorHAnsi"/>
              </w:rPr>
              <w:t xml:space="preserve">children took part in a school sporting club. </w:t>
            </w:r>
          </w:p>
        </w:tc>
        <w:tc>
          <w:tcPr>
            <w:tcW w:w="7677" w:type="dxa"/>
          </w:tcPr>
          <w:p w:rsidR="00AE2710" w:rsidRPr="0038203D" w:rsidRDefault="00AE2710" w:rsidP="00AE2710">
            <w:pPr>
              <w:pStyle w:val="TableParagraph"/>
              <w:numPr>
                <w:ilvl w:val="0"/>
                <w:numId w:val="2"/>
              </w:numPr>
              <w:rPr>
                <w:rFonts w:asciiTheme="minorHAnsi" w:hAnsiTheme="minorHAnsi"/>
                <w:i/>
              </w:rPr>
            </w:pPr>
            <w:r w:rsidRPr="0038203D">
              <w:rPr>
                <w:rFonts w:asciiTheme="minorHAnsi" w:hAnsiTheme="minorHAnsi"/>
                <w:i/>
              </w:rPr>
              <w:t xml:space="preserve">Fit-in-fifteen to be part of all classes recovery curriculum with two opportunities to engage in this each day. </w:t>
            </w:r>
          </w:p>
          <w:p w:rsidR="00AE2710" w:rsidRPr="0038203D" w:rsidRDefault="00AE2710" w:rsidP="00AE2710">
            <w:pPr>
              <w:pStyle w:val="TableParagraph"/>
              <w:numPr>
                <w:ilvl w:val="0"/>
                <w:numId w:val="2"/>
              </w:numPr>
              <w:rPr>
                <w:rFonts w:asciiTheme="minorHAnsi" w:hAnsiTheme="minorHAnsi"/>
              </w:rPr>
            </w:pPr>
            <w:r w:rsidRPr="0038203D">
              <w:rPr>
                <w:rFonts w:asciiTheme="minorHAnsi" w:hAnsiTheme="minorHAnsi"/>
                <w:i/>
              </w:rPr>
              <w:t>Pupil voice to be a key driver in shaping the fit-in-fifteen programme with termly surveys used to assess enjoyment [Oct HT, Feb HT and May HT].</w:t>
            </w:r>
            <w:r w:rsidRPr="0038203D">
              <w:rPr>
                <w:rFonts w:asciiTheme="minorHAnsi" w:hAnsiTheme="minorHAnsi"/>
              </w:rPr>
              <w:t xml:space="preserve"> </w:t>
            </w:r>
          </w:p>
          <w:p w:rsidR="00AE2710" w:rsidRPr="00AE2710" w:rsidRDefault="00AE2710" w:rsidP="00AE2710">
            <w:pPr>
              <w:pStyle w:val="TableParagraph"/>
              <w:numPr>
                <w:ilvl w:val="0"/>
                <w:numId w:val="2"/>
              </w:numPr>
              <w:rPr>
                <w:rFonts w:asciiTheme="minorHAnsi" w:hAnsiTheme="minorHAnsi"/>
              </w:rPr>
            </w:pPr>
            <w:r w:rsidRPr="0038203D">
              <w:rPr>
                <w:rFonts w:asciiTheme="minorHAnsi" w:hAnsiTheme="minorHAnsi"/>
                <w:i/>
              </w:rPr>
              <w:t xml:space="preserve">To evaluate ways to ensure active learning takes place in Covid-secure ways. </w:t>
            </w:r>
          </w:p>
          <w:p w:rsidR="002C18B2" w:rsidRDefault="00AE2710" w:rsidP="00AE2710">
            <w:pPr>
              <w:pStyle w:val="TableParagraph"/>
              <w:numPr>
                <w:ilvl w:val="0"/>
                <w:numId w:val="2"/>
              </w:numPr>
              <w:rPr>
                <w:rFonts w:asciiTheme="minorHAnsi" w:hAnsiTheme="minorHAnsi"/>
                <w:i/>
              </w:rPr>
            </w:pPr>
            <w:r w:rsidRPr="0038203D">
              <w:rPr>
                <w:rFonts w:asciiTheme="minorHAnsi" w:hAnsiTheme="minorHAnsi"/>
                <w:i/>
              </w:rPr>
              <w:t>Further extend the opportunities for children to be active in Covid secure ways at playtime and dinner time including year group play equipment.</w:t>
            </w:r>
          </w:p>
          <w:p w:rsidR="00AE2710" w:rsidRPr="00AE2710" w:rsidRDefault="00AE2710" w:rsidP="00AE2710">
            <w:pPr>
              <w:pStyle w:val="TableParagraph"/>
              <w:numPr>
                <w:ilvl w:val="0"/>
                <w:numId w:val="2"/>
              </w:numPr>
              <w:rPr>
                <w:rFonts w:asciiTheme="minorHAnsi" w:hAnsiTheme="minorHAnsi"/>
                <w:i/>
              </w:rPr>
            </w:pPr>
            <w:r w:rsidRPr="0038203D">
              <w:rPr>
                <w:rFonts w:asciiTheme="minorHAnsi" w:hAnsiTheme="minorHAnsi"/>
                <w:i/>
              </w:rPr>
              <w:t>Complete pupil well-being surveys before the children retu</w:t>
            </w:r>
            <w:r>
              <w:rPr>
                <w:rFonts w:asciiTheme="minorHAnsi" w:hAnsiTheme="minorHAnsi"/>
                <w:i/>
              </w:rPr>
              <w:t>rn to school in September 2020.</w:t>
            </w:r>
          </w:p>
          <w:p w:rsidR="00AE2710" w:rsidRDefault="00AE2710" w:rsidP="00AE2710">
            <w:pPr>
              <w:pStyle w:val="TableParagraph"/>
              <w:numPr>
                <w:ilvl w:val="0"/>
                <w:numId w:val="2"/>
              </w:numPr>
              <w:rPr>
                <w:rFonts w:asciiTheme="minorHAnsi" w:hAnsiTheme="minorHAnsi"/>
                <w:i/>
              </w:rPr>
            </w:pPr>
            <w:r w:rsidRPr="0038203D">
              <w:rPr>
                <w:rFonts w:asciiTheme="minorHAnsi" w:hAnsiTheme="minorHAnsi"/>
                <w:i/>
              </w:rPr>
              <w:t xml:space="preserve">Broaden the </w:t>
            </w:r>
            <w:r>
              <w:rPr>
                <w:rFonts w:asciiTheme="minorHAnsi" w:hAnsiTheme="minorHAnsi"/>
                <w:i/>
              </w:rPr>
              <w:t>range of sporting clubs based on</w:t>
            </w:r>
            <w:r w:rsidRPr="0038203D">
              <w:rPr>
                <w:rFonts w:asciiTheme="minorHAnsi" w:hAnsiTheme="minorHAnsi"/>
                <w:i/>
              </w:rPr>
              <w:t xml:space="preserve"> pupil voice and to include disadvantaged pupils.</w:t>
            </w:r>
          </w:p>
          <w:p w:rsidR="00AE2710" w:rsidRDefault="00AE2710" w:rsidP="00AE2710">
            <w:pPr>
              <w:pStyle w:val="TableParagraph"/>
              <w:numPr>
                <w:ilvl w:val="0"/>
                <w:numId w:val="2"/>
              </w:numPr>
              <w:rPr>
                <w:rFonts w:asciiTheme="minorHAnsi" w:hAnsiTheme="minorHAnsi"/>
                <w:i/>
              </w:rPr>
            </w:pPr>
            <w:r w:rsidRPr="0038203D">
              <w:rPr>
                <w:rFonts w:asciiTheme="minorHAnsi" w:hAnsiTheme="minorHAnsi"/>
                <w:i/>
              </w:rPr>
              <w:t xml:space="preserve">To use the PE specialist to plan and assess learning based on gaps from 2019/20. </w:t>
            </w:r>
          </w:p>
          <w:p w:rsidR="000F6397" w:rsidRDefault="00AE2710" w:rsidP="000F6397">
            <w:pPr>
              <w:pStyle w:val="TableParagraph"/>
              <w:numPr>
                <w:ilvl w:val="0"/>
                <w:numId w:val="2"/>
              </w:numPr>
              <w:rPr>
                <w:rFonts w:asciiTheme="minorHAnsi" w:hAnsiTheme="minorHAnsi"/>
                <w:i/>
              </w:rPr>
            </w:pPr>
            <w:r w:rsidRPr="00AE2710">
              <w:rPr>
                <w:rFonts w:asciiTheme="minorHAnsi" w:hAnsiTheme="minorHAnsi"/>
                <w:i/>
              </w:rPr>
              <w:t>Resources ordered to support outdoor PE in part</w:t>
            </w:r>
            <w:r w:rsidR="000F6397">
              <w:rPr>
                <w:rFonts w:asciiTheme="minorHAnsi" w:hAnsiTheme="minorHAnsi"/>
                <w:i/>
              </w:rPr>
              <w:t>icular and also fit-in-fifteen.</w:t>
            </w:r>
          </w:p>
          <w:p w:rsidR="00AE2710" w:rsidRPr="000F6397" w:rsidRDefault="000F6397" w:rsidP="000F6397">
            <w:pPr>
              <w:pStyle w:val="TableParagraph"/>
              <w:numPr>
                <w:ilvl w:val="0"/>
                <w:numId w:val="2"/>
              </w:numPr>
              <w:rPr>
                <w:rFonts w:asciiTheme="minorHAnsi" w:hAnsiTheme="minorHAnsi"/>
                <w:i/>
              </w:rPr>
            </w:pPr>
            <w:r>
              <w:rPr>
                <w:rFonts w:asciiTheme="minorHAnsi" w:hAnsiTheme="minorHAnsi"/>
                <w:i/>
              </w:rPr>
              <w:t>C</w:t>
            </w:r>
            <w:r w:rsidRPr="000F6397">
              <w:rPr>
                <w:rFonts w:asciiTheme="minorHAnsi" w:hAnsiTheme="minorHAnsi"/>
                <w:i/>
              </w:rPr>
              <w:t xml:space="preserve">onsider competitions between class bubbles and in class bubbles in school which can take place in Covid secure ways, particularly focusing on Y3 and Y4 who took part in less competitions than Y5 and Y6 last year. </w:t>
            </w:r>
          </w:p>
        </w:tc>
      </w:tr>
    </w:tbl>
    <w:p w:rsidR="00705079" w:rsidRDefault="00705079">
      <w:pPr>
        <w:pStyle w:val="BodyText"/>
        <w:rPr>
          <w:rFonts w:ascii="Times New Roman"/>
          <w:sz w:val="20"/>
        </w:rPr>
      </w:pPr>
    </w:p>
    <w:p w:rsidR="00705079" w:rsidRDefault="00705079">
      <w:pPr>
        <w:pStyle w:val="BodyText"/>
        <w:spacing w:before="5"/>
        <w:rPr>
          <w:rFonts w:ascii="Times New Roman"/>
          <w:sz w:val="19"/>
        </w:rPr>
      </w:pPr>
    </w:p>
    <w:p w:rsidR="002C18B2" w:rsidRDefault="002C18B2">
      <w:pPr>
        <w:pStyle w:val="BodyText"/>
        <w:spacing w:before="5"/>
        <w:rPr>
          <w:rFonts w:ascii="Times New Roman"/>
          <w:sz w:val="19"/>
        </w:rPr>
      </w:pPr>
    </w:p>
    <w:p w:rsidR="002C18B2" w:rsidRDefault="002C18B2">
      <w:pPr>
        <w:pStyle w:val="BodyText"/>
        <w:spacing w:before="5"/>
        <w:rPr>
          <w:rFonts w:ascii="Times New Roman"/>
          <w:sz w:val="19"/>
        </w:rPr>
      </w:pPr>
    </w:p>
    <w:p w:rsidR="002C18B2" w:rsidRDefault="002C18B2">
      <w:pPr>
        <w:pStyle w:val="BodyText"/>
        <w:spacing w:before="5"/>
        <w:rPr>
          <w:rFonts w:ascii="Times New Roman"/>
          <w:sz w:val="19"/>
        </w:rPr>
      </w:pPr>
    </w:p>
    <w:p w:rsidR="002C18B2" w:rsidRDefault="002C18B2">
      <w:pPr>
        <w:pStyle w:val="BodyText"/>
        <w:spacing w:before="5"/>
        <w:rPr>
          <w:rFonts w:ascii="Times New Roman"/>
          <w:sz w:val="19"/>
        </w:rPr>
      </w:pPr>
    </w:p>
    <w:p w:rsidR="002C18B2" w:rsidRDefault="002C18B2">
      <w:pPr>
        <w:pStyle w:val="BodyText"/>
        <w:spacing w:before="5"/>
        <w:rPr>
          <w:rFonts w:ascii="Times New Roman"/>
          <w:sz w:val="19"/>
        </w:rPr>
      </w:pPr>
    </w:p>
    <w:p w:rsidR="002C18B2" w:rsidRDefault="002C18B2">
      <w:pPr>
        <w:pStyle w:val="BodyText"/>
        <w:spacing w:before="5"/>
        <w:rPr>
          <w:rFonts w:ascii="Times New Roman"/>
          <w:sz w:val="19"/>
        </w:rPr>
      </w:pPr>
    </w:p>
    <w:p w:rsidR="002C18B2" w:rsidRDefault="002C18B2">
      <w:pPr>
        <w:pStyle w:val="BodyText"/>
        <w:spacing w:before="5"/>
        <w:rPr>
          <w:rFonts w:ascii="Times New Roman"/>
          <w:sz w:val="19"/>
        </w:rPr>
      </w:pPr>
    </w:p>
    <w:p w:rsidR="002C18B2" w:rsidRDefault="002C18B2">
      <w:pPr>
        <w:pStyle w:val="BodyText"/>
        <w:spacing w:before="5"/>
        <w:rPr>
          <w:rFonts w:ascii="Times New Roman"/>
          <w:sz w:val="19"/>
        </w:rPr>
      </w:pPr>
    </w:p>
    <w:p w:rsidR="002C18B2" w:rsidRDefault="002C18B2">
      <w:pPr>
        <w:pStyle w:val="BodyText"/>
        <w:spacing w:before="5"/>
        <w:rPr>
          <w:rFonts w:ascii="Times New Roman"/>
          <w:sz w:val="19"/>
        </w:rPr>
      </w:pPr>
    </w:p>
    <w:p w:rsidR="002C18B2" w:rsidRDefault="002C18B2">
      <w:pPr>
        <w:pStyle w:val="BodyText"/>
        <w:spacing w:before="5"/>
        <w:rPr>
          <w:rFonts w:ascii="Times New Roman"/>
          <w:sz w:val="19"/>
        </w:rPr>
      </w:pPr>
    </w:p>
    <w:p w:rsidR="002C18B2" w:rsidRDefault="002C18B2">
      <w:pPr>
        <w:pStyle w:val="BodyText"/>
        <w:spacing w:before="5"/>
        <w:rPr>
          <w:rFonts w:ascii="Times New Roman"/>
          <w:sz w:val="19"/>
        </w:rPr>
      </w:pPr>
    </w:p>
    <w:p w:rsidR="002C18B2" w:rsidRDefault="002C18B2">
      <w:pPr>
        <w:pStyle w:val="BodyText"/>
        <w:spacing w:before="5"/>
        <w:rPr>
          <w:rFonts w:ascii="Times New Roman"/>
          <w:sz w:val="19"/>
        </w:rPr>
      </w:pPr>
    </w:p>
    <w:p w:rsidR="002C18B2" w:rsidRDefault="002C18B2">
      <w:pPr>
        <w:pStyle w:val="BodyText"/>
        <w:spacing w:before="5"/>
        <w:rPr>
          <w:rFonts w:ascii="Times New Roman"/>
          <w:sz w:val="19"/>
        </w:rPr>
      </w:pPr>
    </w:p>
    <w:p w:rsidR="002C18B2" w:rsidRDefault="002C18B2">
      <w:pPr>
        <w:pStyle w:val="BodyText"/>
        <w:spacing w:before="5"/>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trPr>
          <w:trHeight w:val="405"/>
        </w:trPr>
        <w:tc>
          <w:tcPr>
            <w:tcW w:w="11582" w:type="dxa"/>
          </w:tcPr>
          <w:p w:rsidR="00705079" w:rsidRDefault="00C84880">
            <w:pPr>
              <w:pStyle w:val="TableParagraph"/>
              <w:spacing w:before="17"/>
              <w:ind w:left="80"/>
              <w:rPr>
                <w:sz w:val="26"/>
              </w:rPr>
            </w:pPr>
            <w:r>
              <w:rPr>
                <w:color w:val="231F20"/>
                <w:sz w:val="26"/>
              </w:rPr>
              <w:t>Meeting national curriculum requirements for swimming and water safety</w:t>
            </w:r>
          </w:p>
        </w:tc>
        <w:tc>
          <w:tcPr>
            <w:tcW w:w="3798" w:type="dxa"/>
          </w:tcPr>
          <w:p w:rsidR="00705079" w:rsidRDefault="00C84880">
            <w:pPr>
              <w:pStyle w:val="TableParagraph"/>
              <w:spacing w:before="17"/>
              <w:ind w:left="79"/>
              <w:rPr>
                <w:sz w:val="26"/>
              </w:rPr>
            </w:pPr>
            <w:r>
              <w:rPr>
                <w:color w:val="231F20"/>
                <w:sz w:val="26"/>
              </w:rPr>
              <w:t>Please complete all of the below:</w:t>
            </w:r>
          </w:p>
        </w:tc>
      </w:tr>
      <w:tr w:rsidR="00705079">
        <w:trPr>
          <w:trHeight w:val="1271"/>
        </w:trPr>
        <w:tc>
          <w:tcPr>
            <w:tcW w:w="11582" w:type="dxa"/>
          </w:tcPr>
          <w:p w:rsidR="00705079" w:rsidRDefault="00C84880">
            <w:pPr>
              <w:pStyle w:val="TableParagraph"/>
              <w:spacing w:before="22" w:line="235" w:lineRule="auto"/>
              <w:ind w:left="80"/>
              <w:rPr>
                <w:sz w:val="26"/>
              </w:rPr>
            </w:pPr>
            <w:r>
              <w:rPr>
                <w:color w:val="231F20"/>
                <w:sz w:val="26"/>
              </w:rPr>
              <w:t>What percentage of your current</w:t>
            </w:r>
            <w:r>
              <w:rPr>
                <w:color w:val="231F20"/>
                <w:spacing w:val="-5"/>
                <w:sz w:val="26"/>
              </w:rPr>
              <w:t xml:space="preserve"> Year </w:t>
            </w:r>
            <w:r>
              <w:rPr>
                <w:color w:val="231F20"/>
                <w:sz w:val="26"/>
              </w:rPr>
              <w:t xml:space="preserve">6 cohort swim </w:t>
            </w:r>
            <w:r>
              <w:rPr>
                <w:color w:val="231F20"/>
                <w:spacing w:val="-3"/>
                <w:sz w:val="26"/>
              </w:rPr>
              <w:t xml:space="preserve">competently, </w:t>
            </w:r>
            <w:r>
              <w:rPr>
                <w:color w:val="231F20"/>
                <w:sz w:val="26"/>
              </w:rPr>
              <w:t>confidently and proficiently over a distance of at least 25 metres?</w:t>
            </w:r>
          </w:p>
          <w:p w:rsidR="00705079" w:rsidRDefault="00C84880">
            <w:pPr>
              <w:pStyle w:val="TableParagraph"/>
              <w:spacing w:line="312" w:lineRule="exact"/>
              <w:ind w:left="80"/>
              <w:rPr>
                <w:sz w:val="26"/>
              </w:rPr>
            </w:pPr>
            <w:r>
              <w:rPr>
                <w:b/>
                <w:color w:val="231F20"/>
                <w:sz w:val="26"/>
              </w:rPr>
              <w:t xml:space="preserve">N.B. </w:t>
            </w:r>
            <w:r>
              <w:rPr>
                <w:color w:val="231F20"/>
                <w:sz w:val="26"/>
              </w:rPr>
              <w:t xml:space="preserve">Even though your </w:t>
            </w:r>
            <w:r w:rsidR="006726EA">
              <w:rPr>
                <w:color w:val="231F20"/>
                <w:sz w:val="26"/>
              </w:rPr>
              <w:t>child</w:t>
            </w:r>
            <w:r>
              <w:rPr>
                <w:color w:val="231F20"/>
                <w:sz w:val="26"/>
              </w:rPr>
              <w:t>ren may swim in another year please report on their attainment on leaving</w:t>
            </w:r>
          </w:p>
          <w:p w:rsidR="00705079" w:rsidRDefault="00C84880">
            <w:pPr>
              <w:pStyle w:val="TableParagraph"/>
              <w:spacing w:line="295" w:lineRule="exact"/>
              <w:ind w:left="80"/>
              <w:rPr>
                <w:sz w:val="26"/>
              </w:rPr>
            </w:pPr>
            <w:r>
              <w:rPr>
                <w:color w:val="231F20"/>
                <w:sz w:val="26"/>
              </w:rPr>
              <w:t>primary school.</w:t>
            </w:r>
          </w:p>
        </w:tc>
        <w:tc>
          <w:tcPr>
            <w:tcW w:w="3798" w:type="dxa"/>
          </w:tcPr>
          <w:p w:rsidR="00705079" w:rsidRDefault="00705079">
            <w:pPr>
              <w:pStyle w:val="TableParagraph"/>
              <w:spacing w:before="17"/>
              <w:ind w:left="79"/>
              <w:rPr>
                <w:sz w:val="26"/>
              </w:rPr>
            </w:pPr>
          </w:p>
        </w:tc>
      </w:tr>
      <w:tr w:rsidR="00705079" w:rsidTr="00BF0511">
        <w:trPr>
          <w:trHeight w:val="1159"/>
        </w:trPr>
        <w:tc>
          <w:tcPr>
            <w:tcW w:w="11582" w:type="dxa"/>
          </w:tcPr>
          <w:p w:rsidR="00705079" w:rsidRDefault="00C84880">
            <w:pPr>
              <w:pStyle w:val="TableParagraph"/>
              <w:spacing w:before="22" w:line="235" w:lineRule="auto"/>
              <w:ind w:left="80" w:right="261"/>
              <w:rPr>
                <w:sz w:val="26"/>
              </w:rPr>
            </w:pPr>
            <w:r>
              <w:rPr>
                <w:color w:val="231F20"/>
                <w:sz w:val="26"/>
              </w:rPr>
              <w:t xml:space="preserve">What percentage of your current </w:t>
            </w:r>
            <w:r>
              <w:rPr>
                <w:color w:val="231F20"/>
                <w:spacing w:val="-5"/>
                <w:sz w:val="26"/>
              </w:rPr>
              <w:t xml:space="preserve">Year </w:t>
            </w:r>
            <w:r>
              <w:rPr>
                <w:color w:val="231F20"/>
                <w:sz w:val="26"/>
              </w:rPr>
              <w:t xml:space="preserve">6 cohort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98" w:type="dxa"/>
          </w:tcPr>
          <w:p w:rsidR="00705079" w:rsidRDefault="00705079">
            <w:pPr>
              <w:pStyle w:val="TableParagraph"/>
              <w:spacing w:before="17"/>
              <w:ind w:left="79"/>
              <w:rPr>
                <w:sz w:val="26"/>
              </w:rPr>
            </w:pPr>
          </w:p>
        </w:tc>
      </w:tr>
      <w:tr w:rsidR="00705079" w:rsidTr="00BF0511">
        <w:trPr>
          <w:trHeight w:val="1117"/>
        </w:trPr>
        <w:tc>
          <w:tcPr>
            <w:tcW w:w="11582" w:type="dxa"/>
          </w:tcPr>
          <w:p w:rsidR="00705079" w:rsidRDefault="00C84880">
            <w:pPr>
              <w:pStyle w:val="TableParagraph"/>
              <w:spacing w:before="17"/>
              <w:ind w:left="80"/>
              <w:rPr>
                <w:sz w:val="26"/>
              </w:rPr>
            </w:pPr>
            <w:r>
              <w:rPr>
                <w:color w:val="231F20"/>
                <w:sz w:val="26"/>
              </w:rPr>
              <w:t>What percentage of your current Year 6 cohort perform safe self-rescue in different water-based situations?</w:t>
            </w:r>
          </w:p>
        </w:tc>
        <w:tc>
          <w:tcPr>
            <w:tcW w:w="3798" w:type="dxa"/>
          </w:tcPr>
          <w:p w:rsidR="00705079" w:rsidRDefault="00705079">
            <w:pPr>
              <w:pStyle w:val="TableParagraph"/>
              <w:spacing w:before="17"/>
              <w:ind w:left="79"/>
              <w:rPr>
                <w:sz w:val="26"/>
              </w:rPr>
            </w:pPr>
          </w:p>
        </w:tc>
      </w:tr>
      <w:tr w:rsidR="00705079">
        <w:trPr>
          <w:trHeight w:val="1135"/>
        </w:trPr>
        <w:tc>
          <w:tcPr>
            <w:tcW w:w="11582" w:type="dxa"/>
          </w:tcPr>
          <w:p w:rsidR="00705079" w:rsidRDefault="00C84880">
            <w:pPr>
              <w:pStyle w:val="TableParagraph"/>
              <w:spacing w:before="22" w:line="235" w:lineRule="auto"/>
              <w:ind w:left="80" w:right="216"/>
              <w:jc w:val="both"/>
              <w:rPr>
                <w:sz w:val="26"/>
              </w:rPr>
            </w:pPr>
            <w:r>
              <w:rPr>
                <w:color w:val="231F20"/>
                <w:sz w:val="26"/>
              </w:rPr>
              <w:t>Schools</w:t>
            </w:r>
            <w:r>
              <w:rPr>
                <w:color w:val="231F20"/>
                <w:spacing w:val="-4"/>
                <w:sz w:val="26"/>
              </w:rPr>
              <w:t xml:space="preserve"> </w:t>
            </w:r>
            <w:r>
              <w:rPr>
                <w:color w:val="231F20"/>
                <w:sz w:val="26"/>
              </w:rPr>
              <w:t>can</w:t>
            </w:r>
            <w:r>
              <w:rPr>
                <w:color w:val="231F20"/>
                <w:spacing w:val="-3"/>
                <w:sz w:val="26"/>
              </w:rPr>
              <w:t xml:space="preserve"> </w:t>
            </w:r>
            <w:r>
              <w:rPr>
                <w:color w:val="231F20"/>
                <w:sz w:val="26"/>
              </w:rPr>
              <w:t>choose</w:t>
            </w:r>
            <w:r>
              <w:rPr>
                <w:color w:val="231F20"/>
                <w:spacing w:val="-3"/>
                <w:sz w:val="26"/>
              </w:rPr>
              <w:t xml:space="preserve"> </w:t>
            </w:r>
            <w:r>
              <w:rPr>
                <w:color w:val="231F20"/>
                <w:sz w:val="26"/>
              </w:rPr>
              <w:t>to</w:t>
            </w:r>
            <w:r>
              <w:rPr>
                <w:color w:val="231F20"/>
                <w:spacing w:val="-3"/>
                <w:sz w:val="26"/>
              </w:rPr>
              <w:t xml:space="preserve"> </w:t>
            </w:r>
            <w:r>
              <w:rPr>
                <w:color w:val="231F20"/>
                <w:sz w:val="26"/>
              </w:rPr>
              <w:t>use</w:t>
            </w:r>
            <w:r>
              <w:rPr>
                <w:color w:val="231F20"/>
                <w:spacing w:val="-3"/>
                <w:sz w:val="26"/>
              </w:rPr>
              <w:t xml:space="preserve"> </w:t>
            </w:r>
            <w:r>
              <w:rPr>
                <w:color w:val="231F20"/>
                <w:sz w:val="26"/>
              </w:rPr>
              <w:t>the</w:t>
            </w:r>
            <w:r>
              <w:rPr>
                <w:color w:val="231F20"/>
                <w:spacing w:val="-3"/>
                <w:sz w:val="26"/>
              </w:rPr>
              <w:t xml:space="preserve"> </w:t>
            </w:r>
            <w:r>
              <w:rPr>
                <w:color w:val="231F20"/>
                <w:sz w:val="26"/>
              </w:rPr>
              <w:t>Primary</w:t>
            </w:r>
            <w:r>
              <w:rPr>
                <w:color w:val="231F20"/>
                <w:spacing w:val="-2"/>
                <w:sz w:val="26"/>
              </w:rPr>
              <w:t xml:space="preserve"> </w:t>
            </w:r>
            <w:r>
              <w:rPr>
                <w:color w:val="231F20"/>
                <w:sz w:val="26"/>
              </w:rPr>
              <w:t>PE</w:t>
            </w:r>
            <w:r>
              <w:rPr>
                <w:color w:val="231F20"/>
                <w:spacing w:val="-3"/>
                <w:sz w:val="26"/>
              </w:rPr>
              <w:t xml:space="preserve"> </w:t>
            </w:r>
            <w:r>
              <w:rPr>
                <w:color w:val="231F20"/>
                <w:sz w:val="26"/>
              </w:rPr>
              <w:t>and</w:t>
            </w:r>
            <w:r>
              <w:rPr>
                <w:color w:val="231F20"/>
                <w:spacing w:val="-3"/>
                <w:sz w:val="26"/>
              </w:rPr>
              <w:t xml:space="preserve"> </w:t>
            </w:r>
            <w:r>
              <w:rPr>
                <w:color w:val="231F20"/>
                <w:sz w:val="26"/>
              </w:rPr>
              <w:t>Sport</w:t>
            </w:r>
            <w:r>
              <w:rPr>
                <w:color w:val="231F20"/>
                <w:spacing w:val="-4"/>
                <w:sz w:val="26"/>
              </w:rPr>
              <w:t xml:space="preserve"> </w:t>
            </w:r>
            <w:r>
              <w:rPr>
                <w:color w:val="231F20"/>
                <w:sz w:val="26"/>
              </w:rPr>
              <w:t>Premium</w:t>
            </w:r>
            <w:r>
              <w:rPr>
                <w:color w:val="231F20"/>
                <w:spacing w:val="-2"/>
                <w:sz w:val="26"/>
              </w:rPr>
              <w:t xml:space="preserve"> </w:t>
            </w:r>
            <w:r>
              <w:rPr>
                <w:color w:val="231F20"/>
                <w:sz w:val="26"/>
              </w:rPr>
              <w:t>to</w:t>
            </w:r>
            <w:r>
              <w:rPr>
                <w:color w:val="231F20"/>
                <w:spacing w:val="-3"/>
                <w:sz w:val="26"/>
              </w:rPr>
              <w:t xml:space="preserve"> </w:t>
            </w:r>
            <w:r>
              <w:rPr>
                <w:color w:val="231F20"/>
                <w:sz w:val="26"/>
              </w:rPr>
              <w:t>provide</w:t>
            </w:r>
            <w:r>
              <w:rPr>
                <w:color w:val="231F20"/>
                <w:spacing w:val="-3"/>
                <w:sz w:val="26"/>
              </w:rPr>
              <w:t xml:space="preserve"> </w:t>
            </w:r>
            <w:r>
              <w:rPr>
                <w:color w:val="231F20"/>
                <w:sz w:val="26"/>
              </w:rPr>
              <w:t>additional</w:t>
            </w:r>
            <w:r>
              <w:rPr>
                <w:color w:val="231F20"/>
                <w:spacing w:val="-3"/>
                <w:sz w:val="26"/>
              </w:rPr>
              <w:t xml:space="preserve"> </w:t>
            </w:r>
            <w:r>
              <w:rPr>
                <w:color w:val="231F20"/>
                <w:sz w:val="26"/>
              </w:rPr>
              <w:t>provision</w:t>
            </w:r>
            <w:r>
              <w:rPr>
                <w:color w:val="231F20"/>
                <w:spacing w:val="-3"/>
                <w:sz w:val="26"/>
              </w:rPr>
              <w:t xml:space="preserve"> for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98" w:type="dxa"/>
          </w:tcPr>
          <w:p w:rsidR="00705079" w:rsidRDefault="00705079" w:rsidP="0019617D">
            <w:pPr>
              <w:pStyle w:val="TableParagraph"/>
              <w:spacing w:before="17"/>
              <w:ind w:left="79"/>
              <w:rPr>
                <w:sz w:val="26"/>
              </w:rPr>
            </w:pPr>
          </w:p>
        </w:tc>
      </w:tr>
    </w:tbl>
    <w:p w:rsidR="00705079" w:rsidRDefault="00705079">
      <w:pPr>
        <w:rPr>
          <w:sz w:val="26"/>
        </w:rPr>
        <w:sectPr w:rsidR="00705079">
          <w:pgSz w:w="16840" w:h="11910" w:orient="landscape"/>
          <w:pgMar w:top="720" w:right="0" w:bottom="280" w:left="0" w:header="720" w:footer="720" w:gutter="0"/>
          <w:cols w:space="720"/>
        </w:sectPr>
      </w:pPr>
    </w:p>
    <w:p w:rsidR="00705079" w:rsidRDefault="00045F93">
      <w:pPr>
        <w:pStyle w:val="BodyText"/>
        <w:rPr>
          <w:rFonts w:ascii="Times New Roman"/>
          <w:sz w:val="20"/>
        </w:rPr>
      </w:pPr>
      <w:r>
        <w:rPr>
          <w:rFonts w:ascii="Times New Roman"/>
          <w:noProof/>
          <w:sz w:val="20"/>
          <w:lang w:bidi="ar-SA"/>
        </w:rPr>
        <w:lastRenderedPageBreak/>
        <mc:AlternateContent>
          <mc:Choice Requires="wpg">
            <w:drawing>
              <wp:inline distT="0" distB="0" distL="0" distR="0">
                <wp:extent cx="7074535" cy="777240"/>
                <wp:effectExtent l="0" t="0" r="2540" b="381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7" name="Rectangle 4"/>
                        <wps:cNvSpPr>
                          <a:spLocks noChangeArrowheads="1"/>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C98" w:rsidRDefault="00A26C98">
                              <w:pPr>
                                <w:spacing w:before="74" w:line="315" w:lineRule="exact"/>
                                <w:ind w:left="720"/>
                                <w:rPr>
                                  <w:b/>
                                  <w:sz w:val="26"/>
                                </w:rPr>
                              </w:pPr>
                              <w:r>
                                <w:rPr>
                                  <w:b/>
                                  <w:color w:val="FFFFFF"/>
                                  <w:sz w:val="26"/>
                                </w:rPr>
                                <w:t>Action Plan and Budget Tracking</w:t>
                              </w:r>
                            </w:p>
                            <w:p w:rsidR="00A26C98" w:rsidRDefault="00A26C98">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PHGD8l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ehcMA&#10;AADbAAAADwAAAGRycy9kb3ducmV2LnhtbERP32vCMBB+H/g/hBP2NlNl6uyMIoIgDEGtMHw7m7MN&#10;ay6lidr51xthsLf7+H7edN7aSlyp8caxgn4vAUGcO224UHDIVm8fIHxA1lg5JgW/5GE+67xMMdXu&#10;xju67kMhYgj7FBWUIdSplD4vyaLvuZo4cmfXWAwRNoXUDd5iuK3kIElG0qLh2FBiTcuS8p/9xSoY&#10;bobvx+P6bi+LU7b7nnizPX8ZpV677eITRKA2/Iv/3Gsd54/h+Us8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cehcMAAADbAAAADwAAAAAAAAAAAAAAAACYAgAAZHJzL2Rv&#10;d25yZXYueG1sUEsFBgAAAAAEAAQA9QAAAIgDAAAAAA==&#10;" fillcolor="#6dbf4f" stroked="f"/>
                <v:shape id="Text Box 3" o:spid="_x0000_s1031" type="#_x0000_t202"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A26C98" w:rsidRDefault="00A26C98">
                        <w:pPr>
                          <w:spacing w:before="74" w:line="315" w:lineRule="exact"/>
                          <w:ind w:left="720"/>
                          <w:rPr>
                            <w:b/>
                            <w:sz w:val="26"/>
                          </w:rPr>
                        </w:pPr>
                        <w:r>
                          <w:rPr>
                            <w:b/>
                            <w:color w:val="FFFFFF"/>
                            <w:sz w:val="26"/>
                          </w:rPr>
                          <w:t>Action Plan and Budget Tracking</w:t>
                        </w:r>
                      </w:p>
                      <w:p w:rsidR="00A26C98" w:rsidRDefault="00A26C98">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anchorlock/>
              </v:group>
            </w:pict>
          </mc:Fallback>
        </mc:AlternateContent>
      </w:r>
    </w:p>
    <w:p w:rsidR="00705079" w:rsidRDefault="00705079">
      <w:pPr>
        <w:pStyle w:val="BodyText"/>
        <w:rPr>
          <w:rFonts w:ascii="Times New Roman"/>
          <w:sz w:val="20"/>
        </w:rPr>
      </w:pPr>
    </w:p>
    <w:p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705079">
        <w:trPr>
          <w:trHeight w:val="383"/>
        </w:trPr>
        <w:tc>
          <w:tcPr>
            <w:tcW w:w="3720" w:type="dxa"/>
          </w:tcPr>
          <w:p w:rsidR="00705079" w:rsidRDefault="00C84880">
            <w:pPr>
              <w:pStyle w:val="TableParagraph"/>
              <w:spacing w:before="21"/>
              <w:ind w:left="80"/>
              <w:rPr>
                <w:sz w:val="24"/>
              </w:rPr>
            </w:pPr>
            <w:r>
              <w:rPr>
                <w:b/>
                <w:color w:val="231F20"/>
                <w:sz w:val="24"/>
              </w:rPr>
              <w:t xml:space="preserve">Academic Year: </w:t>
            </w:r>
            <w:r w:rsidR="0019617D">
              <w:rPr>
                <w:color w:val="231F20"/>
                <w:sz w:val="24"/>
              </w:rPr>
              <w:t>2020/21</w:t>
            </w:r>
          </w:p>
        </w:tc>
        <w:tc>
          <w:tcPr>
            <w:tcW w:w="3600" w:type="dxa"/>
          </w:tcPr>
          <w:p w:rsidR="006847E1" w:rsidRPr="00E911A3" w:rsidRDefault="00C84880" w:rsidP="00E911A3">
            <w:pPr>
              <w:pStyle w:val="TableParagraph"/>
              <w:spacing w:before="21"/>
              <w:ind w:left="80"/>
              <w:rPr>
                <w:color w:val="231F20"/>
                <w:sz w:val="24"/>
              </w:rPr>
            </w:pPr>
            <w:r>
              <w:rPr>
                <w:b/>
                <w:color w:val="231F20"/>
                <w:sz w:val="24"/>
              </w:rPr>
              <w:t xml:space="preserve">Total fund allocated: </w:t>
            </w:r>
            <w:r>
              <w:rPr>
                <w:color w:val="231F20"/>
                <w:sz w:val="24"/>
              </w:rPr>
              <w:t>£</w:t>
            </w:r>
            <w:r w:rsidR="00305953">
              <w:rPr>
                <w:color w:val="231F20"/>
                <w:sz w:val="24"/>
              </w:rPr>
              <w:t>19,74</w:t>
            </w:r>
            <w:r w:rsidR="005B7633">
              <w:rPr>
                <w:color w:val="231F20"/>
                <w:sz w:val="24"/>
              </w:rPr>
              <w:t>0</w:t>
            </w:r>
            <w:r w:rsidR="00E911A3">
              <w:rPr>
                <w:color w:val="231F20"/>
                <w:sz w:val="24"/>
              </w:rPr>
              <w:t xml:space="preserve"> 2020/21 allocation and f</w:t>
            </w:r>
            <w:r w:rsidR="006847E1">
              <w:rPr>
                <w:sz w:val="24"/>
              </w:rPr>
              <w:t>unds carried forward to 2020/21</w:t>
            </w:r>
          </w:p>
          <w:p w:rsidR="006847E1" w:rsidRDefault="006847E1">
            <w:pPr>
              <w:pStyle w:val="TableParagraph"/>
              <w:spacing w:before="21"/>
              <w:ind w:left="80"/>
              <w:rPr>
                <w:sz w:val="24"/>
              </w:rPr>
            </w:pPr>
            <w:r>
              <w:rPr>
                <w:sz w:val="24"/>
              </w:rPr>
              <w:t>£7990.16</w:t>
            </w:r>
            <w:r w:rsidR="00305953">
              <w:rPr>
                <w:sz w:val="24"/>
              </w:rPr>
              <w:t xml:space="preserve"> which was unspent from 2019/20</w:t>
            </w:r>
          </w:p>
          <w:p w:rsidR="00305953" w:rsidRDefault="00305953">
            <w:pPr>
              <w:pStyle w:val="TableParagraph"/>
              <w:spacing w:before="21"/>
              <w:ind w:left="80"/>
              <w:rPr>
                <w:sz w:val="24"/>
              </w:rPr>
            </w:pPr>
          </w:p>
          <w:p w:rsidR="00305953" w:rsidRDefault="00305953">
            <w:pPr>
              <w:pStyle w:val="TableParagraph"/>
              <w:spacing w:before="21"/>
              <w:ind w:left="80"/>
              <w:rPr>
                <w:sz w:val="24"/>
              </w:rPr>
            </w:pPr>
            <w:r>
              <w:rPr>
                <w:sz w:val="24"/>
              </w:rPr>
              <w:t>Total: £27,730.16</w:t>
            </w:r>
          </w:p>
        </w:tc>
        <w:tc>
          <w:tcPr>
            <w:tcW w:w="4923" w:type="dxa"/>
            <w:gridSpan w:val="2"/>
          </w:tcPr>
          <w:p w:rsidR="00705079" w:rsidRDefault="00C84880">
            <w:pPr>
              <w:pStyle w:val="TableParagraph"/>
              <w:spacing w:before="21"/>
              <w:ind w:left="80"/>
              <w:rPr>
                <w:b/>
                <w:sz w:val="24"/>
              </w:rPr>
            </w:pPr>
            <w:r>
              <w:rPr>
                <w:b/>
                <w:color w:val="231F20"/>
                <w:sz w:val="24"/>
              </w:rPr>
              <w:t>Date Updated:</w:t>
            </w:r>
            <w:r w:rsidR="00305953">
              <w:rPr>
                <w:b/>
                <w:color w:val="231F20"/>
                <w:sz w:val="24"/>
              </w:rPr>
              <w:t xml:space="preserve"> 02.09.20 &amp; 28.10.20</w:t>
            </w:r>
          </w:p>
        </w:tc>
        <w:tc>
          <w:tcPr>
            <w:tcW w:w="3134" w:type="dxa"/>
            <w:tcBorders>
              <w:top w:val="nil"/>
              <w:right w:val="nil"/>
            </w:tcBorders>
          </w:tcPr>
          <w:p w:rsidR="00705079" w:rsidRDefault="00705079">
            <w:pPr>
              <w:pStyle w:val="TableParagraph"/>
              <w:ind w:left="0"/>
              <w:rPr>
                <w:rFonts w:ascii="Times New Roman"/>
                <w:sz w:val="24"/>
              </w:rPr>
            </w:pPr>
          </w:p>
        </w:tc>
      </w:tr>
      <w:tr w:rsidR="00705079" w:rsidTr="00A316CB">
        <w:trPr>
          <w:trHeight w:val="332"/>
        </w:trPr>
        <w:tc>
          <w:tcPr>
            <w:tcW w:w="12243" w:type="dxa"/>
            <w:gridSpan w:val="4"/>
            <w:vMerge w:val="restart"/>
          </w:tcPr>
          <w:p w:rsidR="00705079" w:rsidRDefault="00C84880">
            <w:pPr>
              <w:pStyle w:val="TableParagraph"/>
              <w:spacing w:before="26" w:line="235" w:lineRule="auto"/>
              <w:ind w:left="80" w:right="104"/>
              <w:rPr>
                <w:sz w:val="24"/>
              </w:rPr>
            </w:pPr>
            <w:r>
              <w:rPr>
                <w:b/>
                <w:color w:val="0E5F22"/>
                <w:sz w:val="24"/>
              </w:rPr>
              <w:t xml:space="preserve">Key indicator 1: </w:t>
            </w:r>
            <w:r>
              <w:rPr>
                <w:color w:val="0E5F22"/>
                <w:sz w:val="24"/>
              </w:rPr>
              <w:t xml:space="preserve">The engagement of </w:t>
            </w:r>
            <w:r>
              <w:rPr>
                <w:color w:val="0E5F22"/>
                <w:sz w:val="24"/>
                <w:u w:val="single" w:color="0E5F22"/>
              </w:rPr>
              <w:t>all</w:t>
            </w:r>
            <w:r>
              <w:rPr>
                <w:color w:val="0E5F22"/>
                <w:sz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auto"/>
            </w:tcBorders>
          </w:tcPr>
          <w:p w:rsidR="00705079" w:rsidRDefault="00C84880">
            <w:pPr>
              <w:pStyle w:val="TableParagraph"/>
              <w:spacing w:before="21" w:line="292" w:lineRule="exact"/>
              <w:ind w:left="48" w:right="83"/>
              <w:jc w:val="center"/>
              <w:rPr>
                <w:sz w:val="24"/>
              </w:rPr>
            </w:pPr>
            <w:r>
              <w:rPr>
                <w:color w:val="231F20"/>
                <w:sz w:val="24"/>
              </w:rPr>
              <w:t>Percentage of total allocation:</w:t>
            </w:r>
          </w:p>
        </w:tc>
      </w:tr>
      <w:tr w:rsidR="00705079">
        <w:trPr>
          <w:trHeight w:val="332"/>
        </w:trPr>
        <w:tc>
          <w:tcPr>
            <w:tcW w:w="12243" w:type="dxa"/>
            <w:gridSpan w:val="4"/>
            <w:vMerge/>
            <w:tcBorders>
              <w:top w:val="nil"/>
            </w:tcBorders>
          </w:tcPr>
          <w:p w:rsidR="00705079" w:rsidRDefault="00705079">
            <w:pPr>
              <w:rPr>
                <w:sz w:val="2"/>
                <w:szCs w:val="2"/>
              </w:rPr>
            </w:pPr>
          </w:p>
        </w:tc>
        <w:tc>
          <w:tcPr>
            <w:tcW w:w="3134" w:type="dxa"/>
          </w:tcPr>
          <w:p w:rsidR="000B2982" w:rsidRDefault="00984BA3" w:rsidP="000B2982">
            <w:pPr>
              <w:pStyle w:val="TableParagraph"/>
              <w:spacing w:before="21" w:line="292" w:lineRule="exact"/>
              <w:ind w:left="21"/>
              <w:jc w:val="center"/>
              <w:rPr>
                <w:sz w:val="24"/>
              </w:rPr>
            </w:pPr>
            <w:r>
              <w:rPr>
                <w:sz w:val="24"/>
              </w:rPr>
              <w:t>£</w:t>
            </w:r>
            <w:r w:rsidR="002442DC">
              <w:rPr>
                <w:sz w:val="24"/>
              </w:rPr>
              <w:t>13</w:t>
            </w:r>
            <w:r w:rsidR="00051291">
              <w:rPr>
                <w:sz w:val="24"/>
              </w:rPr>
              <w:t>,7</w:t>
            </w:r>
            <w:r w:rsidR="000B2982">
              <w:rPr>
                <w:sz w:val="24"/>
              </w:rPr>
              <w:t>00</w:t>
            </w:r>
          </w:p>
          <w:p w:rsidR="00705079" w:rsidRDefault="00AF0806">
            <w:pPr>
              <w:pStyle w:val="TableParagraph"/>
              <w:spacing w:before="21" w:line="292" w:lineRule="exact"/>
              <w:ind w:left="21"/>
              <w:jc w:val="center"/>
              <w:rPr>
                <w:sz w:val="24"/>
              </w:rPr>
            </w:pPr>
            <w:r>
              <w:rPr>
                <w:sz w:val="24"/>
              </w:rPr>
              <w:t>49%</w:t>
            </w:r>
          </w:p>
        </w:tc>
      </w:tr>
      <w:tr w:rsidR="00705079">
        <w:trPr>
          <w:trHeight w:val="657"/>
        </w:trPr>
        <w:tc>
          <w:tcPr>
            <w:tcW w:w="3720" w:type="dxa"/>
          </w:tcPr>
          <w:p w:rsidR="00705079" w:rsidRDefault="00C84880">
            <w:pPr>
              <w:pStyle w:val="TableParagraph"/>
              <w:spacing w:before="26" w:line="235" w:lineRule="auto"/>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26" w:line="235" w:lineRule="auto"/>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26" w:line="235" w:lineRule="auto"/>
              <w:ind w:left="80"/>
              <w:rPr>
                <w:sz w:val="24"/>
              </w:rPr>
            </w:pPr>
            <w:r>
              <w:rPr>
                <w:color w:val="231F20"/>
                <w:sz w:val="24"/>
              </w:rPr>
              <w:t>Sustainability and suggested next steps:</w:t>
            </w:r>
          </w:p>
        </w:tc>
      </w:tr>
      <w:tr w:rsidR="00705079" w:rsidTr="00F02BBE">
        <w:trPr>
          <w:trHeight w:val="122"/>
        </w:trPr>
        <w:tc>
          <w:tcPr>
            <w:tcW w:w="3720" w:type="dxa"/>
            <w:tcBorders>
              <w:bottom w:val="single" w:sz="4" w:space="0" w:color="auto"/>
            </w:tcBorders>
          </w:tcPr>
          <w:p w:rsidR="00705079" w:rsidRPr="0038203D" w:rsidRDefault="005C3FB2" w:rsidP="005C3FB2">
            <w:pPr>
              <w:pStyle w:val="TableParagraph"/>
              <w:numPr>
                <w:ilvl w:val="0"/>
                <w:numId w:val="3"/>
              </w:numPr>
              <w:rPr>
                <w:rFonts w:asciiTheme="minorHAnsi" w:hAnsiTheme="minorHAnsi"/>
              </w:rPr>
            </w:pPr>
            <w:r w:rsidRPr="0038203D">
              <w:rPr>
                <w:rFonts w:asciiTheme="minorHAnsi" w:hAnsiTheme="minorHAnsi"/>
              </w:rPr>
              <w:t xml:space="preserve">Children gain fitness through regular </w:t>
            </w:r>
            <w:r w:rsidR="006C7030" w:rsidRPr="0038203D">
              <w:rPr>
                <w:rFonts w:asciiTheme="minorHAnsi" w:hAnsiTheme="minorHAnsi"/>
              </w:rPr>
              <w:t xml:space="preserve">physical activity. </w:t>
            </w:r>
          </w:p>
          <w:p w:rsidR="007C70DB" w:rsidRPr="0038203D" w:rsidRDefault="007C70DB" w:rsidP="007C70DB">
            <w:pPr>
              <w:pStyle w:val="TableParagraph"/>
              <w:rPr>
                <w:rFonts w:asciiTheme="minorHAnsi" w:hAnsiTheme="minorHAnsi"/>
              </w:rPr>
            </w:pPr>
          </w:p>
          <w:p w:rsidR="007C70DB" w:rsidRPr="0038203D" w:rsidRDefault="007C70DB" w:rsidP="007C70DB">
            <w:pPr>
              <w:pStyle w:val="TableParagraph"/>
              <w:rPr>
                <w:rFonts w:asciiTheme="minorHAnsi" w:hAnsiTheme="minorHAnsi"/>
              </w:rPr>
            </w:pPr>
          </w:p>
          <w:p w:rsidR="007C70DB" w:rsidRPr="0038203D" w:rsidRDefault="007C70DB" w:rsidP="007C70DB">
            <w:pPr>
              <w:pStyle w:val="TableParagraph"/>
              <w:rPr>
                <w:rFonts w:asciiTheme="minorHAnsi" w:hAnsiTheme="minorHAnsi"/>
              </w:rPr>
            </w:pPr>
          </w:p>
          <w:p w:rsidR="00DA46B9" w:rsidRPr="0038203D" w:rsidRDefault="00DA46B9" w:rsidP="007C70DB">
            <w:pPr>
              <w:pStyle w:val="TableParagraph"/>
              <w:rPr>
                <w:rFonts w:asciiTheme="minorHAnsi" w:hAnsiTheme="minorHAnsi"/>
              </w:rPr>
            </w:pPr>
          </w:p>
          <w:p w:rsidR="00DA46B9" w:rsidRPr="0038203D" w:rsidRDefault="00DA46B9" w:rsidP="007C70DB">
            <w:pPr>
              <w:pStyle w:val="TableParagraph"/>
              <w:rPr>
                <w:rFonts w:asciiTheme="minorHAnsi" w:hAnsiTheme="minorHAnsi"/>
              </w:rPr>
            </w:pPr>
          </w:p>
          <w:p w:rsidR="00DA46B9" w:rsidRPr="0038203D" w:rsidRDefault="00DA46B9" w:rsidP="007C70DB">
            <w:pPr>
              <w:pStyle w:val="TableParagraph"/>
              <w:rPr>
                <w:rFonts w:asciiTheme="minorHAnsi" w:hAnsiTheme="minorHAnsi"/>
              </w:rPr>
            </w:pPr>
          </w:p>
          <w:p w:rsidR="006C7030" w:rsidRPr="0038203D" w:rsidRDefault="006C7030" w:rsidP="007C70DB">
            <w:pPr>
              <w:pStyle w:val="TableParagraph"/>
              <w:rPr>
                <w:rFonts w:asciiTheme="minorHAnsi" w:hAnsiTheme="minorHAnsi"/>
              </w:rPr>
            </w:pPr>
          </w:p>
          <w:p w:rsidR="00E92AD6" w:rsidRPr="0038203D" w:rsidRDefault="00E92AD6" w:rsidP="007C70DB">
            <w:pPr>
              <w:pStyle w:val="TableParagraph"/>
              <w:rPr>
                <w:rFonts w:asciiTheme="minorHAnsi" w:hAnsiTheme="minorHAnsi"/>
              </w:rPr>
            </w:pPr>
          </w:p>
          <w:p w:rsidR="006C7030" w:rsidRDefault="006C7030" w:rsidP="006C7030">
            <w:pPr>
              <w:pStyle w:val="TableParagraph"/>
              <w:ind w:left="0"/>
              <w:rPr>
                <w:rFonts w:asciiTheme="minorHAnsi" w:hAnsiTheme="minorHAnsi"/>
              </w:rPr>
            </w:pPr>
          </w:p>
          <w:p w:rsidR="003F3FD0" w:rsidRDefault="003F3FD0" w:rsidP="006C7030">
            <w:pPr>
              <w:pStyle w:val="TableParagraph"/>
              <w:ind w:left="0"/>
              <w:rPr>
                <w:rFonts w:asciiTheme="minorHAnsi" w:hAnsiTheme="minorHAnsi"/>
              </w:rPr>
            </w:pPr>
          </w:p>
          <w:p w:rsidR="007C70DB" w:rsidRDefault="007C70DB" w:rsidP="007C70DB">
            <w:pPr>
              <w:pStyle w:val="TableParagraph"/>
              <w:rPr>
                <w:rFonts w:asciiTheme="minorHAnsi" w:hAnsiTheme="minorHAnsi"/>
              </w:rPr>
            </w:pPr>
          </w:p>
          <w:p w:rsidR="009A2328" w:rsidRDefault="009A2328" w:rsidP="007C70DB">
            <w:pPr>
              <w:pStyle w:val="TableParagraph"/>
              <w:rPr>
                <w:rFonts w:asciiTheme="minorHAnsi" w:hAnsiTheme="minorHAnsi"/>
              </w:rPr>
            </w:pPr>
          </w:p>
          <w:p w:rsidR="009A2328" w:rsidRPr="0038203D" w:rsidRDefault="009A2328" w:rsidP="007C70DB">
            <w:pPr>
              <w:pStyle w:val="TableParagraph"/>
              <w:rPr>
                <w:rFonts w:asciiTheme="minorHAnsi" w:hAnsiTheme="minorHAnsi"/>
              </w:rPr>
            </w:pPr>
          </w:p>
          <w:p w:rsidR="007C70DB" w:rsidRPr="0038203D" w:rsidRDefault="007C70DB" w:rsidP="007C70DB">
            <w:pPr>
              <w:pStyle w:val="TableParagraph"/>
              <w:numPr>
                <w:ilvl w:val="0"/>
                <w:numId w:val="3"/>
              </w:numPr>
              <w:rPr>
                <w:rFonts w:asciiTheme="minorHAnsi" w:hAnsiTheme="minorHAnsi"/>
              </w:rPr>
            </w:pPr>
            <w:r w:rsidRPr="0038203D">
              <w:rPr>
                <w:rFonts w:asciiTheme="minorHAnsi" w:hAnsiTheme="minorHAnsi"/>
              </w:rPr>
              <w:t xml:space="preserve">To provide a range active learning activities during the school day. </w:t>
            </w:r>
          </w:p>
          <w:p w:rsidR="005C3FB2" w:rsidRPr="0038203D" w:rsidRDefault="005C3FB2" w:rsidP="005C3FB2">
            <w:pPr>
              <w:pStyle w:val="TableParagraph"/>
              <w:rPr>
                <w:rFonts w:asciiTheme="minorHAnsi" w:hAnsiTheme="minorHAnsi"/>
              </w:rPr>
            </w:pPr>
          </w:p>
          <w:p w:rsidR="005C3FB2" w:rsidRPr="0038203D" w:rsidRDefault="005C3FB2" w:rsidP="005C3FB2">
            <w:pPr>
              <w:pStyle w:val="TableParagraph"/>
              <w:rPr>
                <w:rFonts w:asciiTheme="minorHAnsi" w:hAnsiTheme="minorHAnsi"/>
              </w:rPr>
            </w:pPr>
          </w:p>
          <w:p w:rsidR="005C3FB2" w:rsidRDefault="005C3FB2" w:rsidP="005C3FB2">
            <w:pPr>
              <w:pStyle w:val="TableParagraph"/>
              <w:rPr>
                <w:rFonts w:asciiTheme="minorHAnsi" w:hAnsiTheme="minorHAnsi"/>
              </w:rPr>
            </w:pPr>
          </w:p>
          <w:p w:rsidR="009A2328" w:rsidRDefault="009A2328" w:rsidP="005C3FB2">
            <w:pPr>
              <w:pStyle w:val="TableParagraph"/>
              <w:rPr>
                <w:rFonts w:asciiTheme="minorHAnsi" w:hAnsiTheme="minorHAnsi"/>
              </w:rPr>
            </w:pPr>
          </w:p>
          <w:p w:rsidR="009A2328" w:rsidRPr="0038203D" w:rsidRDefault="009A2328" w:rsidP="005C3FB2">
            <w:pPr>
              <w:pStyle w:val="TableParagraph"/>
              <w:rPr>
                <w:rFonts w:asciiTheme="minorHAnsi" w:hAnsiTheme="minorHAnsi"/>
              </w:rPr>
            </w:pPr>
          </w:p>
          <w:p w:rsidR="005C3FB2" w:rsidRPr="0038203D" w:rsidRDefault="005C3FB2" w:rsidP="005C3FB2">
            <w:pPr>
              <w:pStyle w:val="TableParagraph"/>
              <w:rPr>
                <w:rFonts w:asciiTheme="minorHAnsi" w:hAnsiTheme="minorHAnsi"/>
              </w:rPr>
            </w:pPr>
          </w:p>
          <w:p w:rsidR="000F73FF" w:rsidRPr="0038203D" w:rsidRDefault="000F73FF" w:rsidP="005C3FB2">
            <w:pPr>
              <w:pStyle w:val="TableParagraph"/>
              <w:rPr>
                <w:rFonts w:asciiTheme="minorHAnsi" w:hAnsiTheme="minorHAnsi"/>
              </w:rPr>
            </w:pPr>
          </w:p>
          <w:p w:rsidR="005C3FB2" w:rsidRPr="0038203D" w:rsidRDefault="005C3FB2" w:rsidP="005C3FB2">
            <w:pPr>
              <w:pStyle w:val="TableParagraph"/>
              <w:numPr>
                <w:ilvl w:val="0"/>
                <w:numId w:val="3"/>
              </w:numPr>
              <w:rPr>
                <w:rFonts w:asciiTheme="minorHAnsi" w:hAnsiTheme="minorHAnsi"/>
              </w:rPr>
            </w:pPr>
            <w:r w:rsidRPr="0038203D">
              <w:rPr>
                <w:rFonts w:asciiTheme="minorHAnsi" w:hAnsiTheme="minorHAnsi"/>
              </w:rPr>
              <w:t xml:space="preserve">Provide an environment outside which encourages regular physical activity. </w:t>
            </w:r>
          </w:p>
        </w:tc>
        <w:tc>
          <w:tcPr>
            <w:tcW w:w="3600" w:type="dxa"/>
            <w:tcBorders>
              <w:bottom w:val="single" w:sz="12" w:space="0" w:color="231F20"/>
            </w:tcBorders>
          </w:tcPr>
          <w:p w:rsidR="00F02BBE" w:rsidRPr="0038203D" w:rsidRDefault="00DB2F34" w:rsidP="005C3FB2">
            <w:pPr>
              <w:pStyle w:val="TableParagraph"/>
              <w:numPr>
                <w:ilvl w:val="0"/>
                <w:numId w:val="4"/>
              </w:numPr>
              <w:rPr>
                <w:rFonts w:asciiTheme="minorHAnsi" w:hAnsiTheme="minorHAnsi"/>
              </w:rPr>
            </w:pPr>
            <w:r w:rsidRPr="0038203D">
              <w:rPr>
                <w:rFonts w:asciiTheme="minorHAnsi" w:hAnsiTheme="minorHAnsi"/>
              </w:rPr>
              <w:lastRenderedPageBreak/>
              <w:t xml:space="preserve">All classes take part in </w:t>
            </w:r>
            <w:r w:rsidR="006C7030" w:rsidRPr="0038203D">
              <w:rPr>
                <w:rFonts w:asciiTheme="minorHAnsi" w:hAnsiTheme="minorHAnsi"/>
              </w:rPr>
              <w:t xml:space="preserve">‘fit in fifteen which can happen in winter months. </w:t>
            </w:r>
          </w:p>
          <w:p w:rsidR="006C7030" w:rsidRPr="0038203D" w:rsidRDefault="006C7030" w:rsidP="005C3FB2">
            <w:pPr>
              <w:pStyle w:val="TableParagraph"/>
              <w:numPr>
                <w:ilvl w:val="0"/>
                <w:numId w:val="4"/>
              </w:numPr>
              <w:rPr>
                <w:rFonts w:asciiTheme="minorHAnsi" w:hAnsiTheme="minorHAnsi"/>
              </w:rPr>
            </w:pPr>
            <w:r w:rsidRPr="0038203D">
              <w:rPr>
                <w:rFonts w:asciiTheme="minorHAnsi" w:hAnsiTheme="minorHAnsi"/>
              </w:rPr>
              <w:t xml:space="preserve">Evaluate this termly with pupil voice. </w:t>
            </w:r>
          </w:p>
          <w:p w:rsidR="00DA46B9" w:rsidRDefault="00DA46B9" w:rsidP="005C3FB2">
            <w:pPr>
              <w:pStyle w:val="TableParagraph"/>
              <w:numPr>
                <w:ilvl w:val="0"/>
                <w:numId w:val="4"/>
              </w:numPr>
              <w:rPr>
                <w:rFonts w:asciiTheme="minorHAnsi" w:hAnsiTheme="minorHAnsi"/>
              </w:rPr>
            </w:pPr>
            <w:r w:rsidRPr="0038203D">
              <w:rPr>
                <w:rFonts w:asciiTheme="minorHAnsi" w:hAnsiTheme="minorHAnsi"/>
              </w:rPr>
              <w:t xml:space="preserve">Take part in wider events to continue momentum in this area. </w:t>
            </w:r>
          </w:p>
          <w:p w:rsidR="003F3FD0" w:rsidRDefault="003F3FD0" w:rsidP="005C3FB2">
            <w:pPr>
              <w:pStyle w:val="TableParagraph"/>
              <w:numPr>
                <w:ilvl w:val="0"/>
                <w:numId w:val="4"/>
              </w:numPr>
              <w:rPr>
                <w:rFonts w:asciiTheme="minorHAnsi" w:hAnsiTheme="minorHAnsi"/>
              </w:rPr>
            </w:pPr>
            <w:r>
              <w:rPr>
                <w:rFonts w:asciiTheme="minorHAnsi" w:hAnsiTheme="minorHAnsi"/>
              </w:rPr>
              <w:t xml:space="preserve">Class resource boxes of fit-in fifteen resources. </w:t>
            </w:r>
          </w:p>
          <w:p w:rsidR="002442DC" w:rsidRPr="0038203D" w:rsidRDefault="002442DC" w:rsidP="005C3FB2">
            <w:pPr>
              <w:pStyle w:val="TableParagraph"/>
              <w:numPr>
                <w:ilvl w:val="0"/>
                <w:numId w:val="4"/>
              </w:numPr>
              <w:rPr>
                <w:rFonts w:asciiTheme="minorHAnsi" w:hAnsiTheme="minorHAnsi"/>
              </w:rPr>
            </w:pPr>
            <w:r>
              <w:rPr>
                <w:rFonts w:asciiTheme="minorHAnsi" w:hAnsiTheme="minorHAnsi"/>
              </w:rPr>
              <w:t xml:space="preserve">FS active equipment such as bikes. </w:t>
            </w:r>
          </w:p>
          <w:p w:rsidR="00F02BBE" w:rsidRPr="0038203D" w:rsidRDefault="00F02BBE" w:rsidP="00F02BBE">
            <w:pPr>
              <w:rPr>
                <w:rFonts w:asciiTheme="minorHAnsi" w:hAnsiTheme="minorHAnsi"/>
              </w:rPr>
            </w:pPr>
          </w:p>
          <w:p w:rsidR="006C7030" w:rsidRDefault="006C7030" w:rsidP="00F02BBE">
            <w:pPr>
              <w:rPr>
                <w:rFonts w:asciiTheme="minorHAnsi" w:hAnsiTheme="minorHAnsi"/>
              </w:rPr>
            </w:pPr>
          </w:p>
          <w:p w:rsidR="003F3FD0" w:rsidRDefault="003F3FD0" w:rsidP="00F02BBE">
            <w:pPr>
              <w:rPr>
                <w:rFonts w:asciiTheme="minorHAnsi" w:hAnsiTheme="minorHAnsi"/>
              </w:rPr>
            </w:pPr>
          </w:p>
          <w:p w:rsidR="00F02BBE" w:rsidRPr="002442DC" w:rsidRDefault="006C7030" w:rsidP="002442DC">
            <w:pPr>
              <w:pStyle w:val="ListParagraph"/>
              <w:numPr>
                <w:ilvl w:val="0"/>
                <w:numId w:val="4"/>
              </w:numPr>
              <w:rPr>
                <w:rFonts w:asciiTheme="minorHAnsi" w:hAnsiTheme="minorHAnsi" w:cs="Times New Roman"/>
              </w:rPr>
            </w:pPr>
            <w:r w:rsidRPr="002442DC">
              <w:rPr>
                <w:rFonts w:asciiTheme="minorHAnsi" w:hAnsiTheme="minorHAnsi" w:cs="Times New Roman"/>
              </w:rPr>
              <w:t>Embed active learning across school</w:t>
            </w:r>
            <w:r w:rsidR="009A2328" w:rsidRPr="002442DC">
              <w:rPr>
                <w:rFonts w:asciiTheme="minorHAnsi" w:hAnsiTheme="minorHAnsi" w:cs="Times New Roman"/>
              </w:rPr>
              <w:t xml:space="preserve"> in Covid secure ways</w:t>
            </w:r>
            <w:r w:rsidRPr="002442DC">
              <w:rPr>
                <w:rFonts w:asciiTheme="minorHAnsi" w:hAnsiTheme="minorHAnsi" w:cs="Times New Roman"/>
              </w:rPr>
              <w:t xml:space="preserve">. </w:t>
            </w:r>
          </w:p>
          <w:p w:rsidR="006C7030" w:rsidRDefault="006C7030" w:rsidP="006C7030">
            <w:pPr>
              <w:pStyle w:val="ListParagraph"/>
              <w:numPr>
                <w:ilvl w:val="0"/>
                <w:numId w:val="4"/>
              </w:numPr>
              <w:rPr>
                <w:rFonts w:asciiTheme="minorHAnsi" w:hAnsiTheme="minorHAnsi" w:cs="Times New Roman"/>
              </w:rPr>
            </w:pPr>
            <w:r w:rsidRPr="0038203D">
              <w:rPr>
                <w:rFonts w:asciiTheme="minorHAnsi" w:hAnsiTheme="minorHAnsi" w:cs="Times New Roman"/>
              </w:rPr>
              <w:t xml:space="preserve">Active learning to be part of </w:t>
            </w:r>
            <w:r w:rsidRPr="0038203D">
              <w:rPr>
                <w:rFonts w:asciiTheme="minorHAnsi" w:hAnsiTheme="minorHAnsi" w:cs="Times New Roman"/>
              </w:rPr>
              <w:lastRenderedPageBreak/>
              <w:t>monthly drop-in review.</w:t>
            </w:r>
          </w:p>
          <w:p w:rsidR="009A2328" w:rsidRPr="0038203D" w:rsidRDefault="009A2328" w:rsidP="006C7030">
            <w:pPr>
              <w:pStyle w:val="ListParagraph"/>
              <w:numPr>
                <w:ilvl w:val="0"/>
                <w:numId w:val="4"/>
              </w:numPr>
              <w:rPr>
                <w:rFonts w:asciiTheme="minorHAnsi" w:hAnsiTheme="minorHAnsi" w:cs="Times New Roman"/>
              </w:rPr>
            </w:pPr>
            <w:r>
              <w:rPr>
                <w:rFonts w:asciiTheme="minorHAnsi" w:hAnsiTheme="minorHAnsi" w:cs="Times New Roman"/>
              </w:rPr>
              <w:t xml:space="preserve">Internet based resources to support active learning. </w:t>
            </w:r>
          </w:p>
          <w:p w:rsidR="00057895" w:rsidRPr="0038203D" w:rsidRDefault="00057895" w:rsidP="00F02BBE">
            <w:pPr>
              <w:rPr>
                <w:rFonts w:asciiTheme="minorHAnsi" w:hAnsiTheme="minorHAnsi"/>
              </w:rPr>
            </w:pPr>
          </w:p>
          <w:p w:rsidR="000F73FF" w:rsidRPr="0038203D" w:rsidRDefault="000F73FF" w:rsidP="006C7030">
            <w:pPr>
              <w:rPr>
                <w:rFonts w:asciiTheme="minorHAnsi" w:hAnsiTheme="minorHAnsi" w:cs="Times New Roman"/>
              </w:rPr>
            </w:pPr>
          </w:p>
          <w:p w:rsidR="006C7030" w:rsidRPr="0038203D" w:rsidRDefault="006C7030" w:rsidP="006C7030">
            <w:pPr>
              <w:rPr>
                <w:rFonts w:asciiTheme="minorHAnsi" w:hAnsiTheme="minorHAnsi" w:cs="Times New Roman"/>
              </w:rPr>
            </w:pPr>
          </w:p>
          <w:p w:rsidR="006C7030" w:rsidRPr="0038203D" w:rsidRDefault="006C7030" w:rsidP="006C7030">
            <w:pPr>
              <w:rPr>
                <w:rFonts w:asciiTheme="minorHAnsi" w:hAnsiTheme="minorHAnsi" w:cs="Times New Roman"/>
              </w:rPr>
            </w:pPr>
          </w:p>
          <w:p w:rsidR="009A2328" w:rsidRDefault="00051291" w:rsidP="009A2328">
            <w:pPr>
              <w:pStyle w:val="ListParagraph"/>
              <w:numPr>
                <w:ilvl w:val="0"/>
                <w:numId w:val="4"/>
              </w:numPr>
              <w:rPr>
                <w:rFonts w:asciiTheme="minorHAnsi" w:hAnsiTheme="minorHAnsi" w:cs="Times New Roman"/>
              </w:rPr>
            </w:pPr>
            <w:r>
              <w:rPr>
                <w:rFonts w:asciiTheme="minorHAnsi" w:hAnsiTheme="minorHAnsi" w:cs="Times New Roman"/>
              </w:rPr>
              <w:t>Further line marking on KS1,</w:t>
            </w:r>
            <w:r w:rsidR="009A2328">
              <w:rPr>
                <w:rFonts w:asciiTheme="minorHAnsi" w:hAnsiTheme="minorHAnsi" w:cs="Times New Roman"/>
              </w:rPr>
              <w:t xml:space="preserve"> Y3/4 playground</w:t>
            </w:r>
            <w:r>
              <w:rPr>
                <w:rFonts w:asciiTheme="minorHAnsi" w:hAnsiTheme="minorHAnsi" w:cs="Times New Roman"/>
              </w:rPr>
              <w:t xml:space="preserve"> and the F2 race track. </w:t>
            </w:r>
          </w:p>
          <w:p w:rsidR="00265504" w:rsidRPr="009A2328" w:rsidRDefault="009A2328" w:rsidP="009A2328">
            <w:pPr>
              <w:pStyle w:val="ListParagraph"/>
              <w:numPr>
                <w:ilvl w:val="0"/>
                <w:numId w:val="4"/>
              </w:numPr>
              <w:rPr>
                <w:rFonts w:asciiTheme="minorHAnsi" w:hAnsiTheme="minorHAnsi" w:cs="Times New Roman"/>
              </w:rPr>
            </w:pPr>
            <w:r>
              <w:rPr>
                <w:rFonts w:asciiTheme="minorHAnsi" w:hAnsiTheme="minorHAnsi" w:cs="Times New Roman"/>
              </w:rPr>
              <w:t>Playground design set in each area to support greater activity and engagement</w:t>
            </w:r>
            <w:r w:rsidR="002B44F0">
              <w:rPr>
                <w:rFonts w:asciiTheme="minorHAnsi" w:hAnsiTheme="minorHAnsi" w:cs="Times New Roman"/>
              </w:rPr>
              <w:t xml:space="preserve"> with 2/3 set ups per playground to allowing playing different sports/practising different skills. </w:t>
            </w:r>
          </w:p>
          <w:p w:rsidR="006C7030" w:rsidRPr="0038203D" w:rsidRDefault="006C7030" w:rsidP="006C7030">
            <w:pPr>
              <w:pStyle w:val="ListParagraph"/>
              <w:numPr>
                <w:ilvl w:val="0"/>
                <w:numId w:val="4"/>
              </w:numPr>
              <w:rPr>
                <w:rFonts w:asciiTheme="minorHAnsi" w:hAnsiTheme="minorHAnsi" w:cs="Times New Roman"/>
              </w:rPr>
            </w:pPr>
            <w:r w:rsidRPr="0038203D">
              <w:rPr>
                <w:rFonts w:asciiTheme="minorHAnsi" w:hAnsiTheme="minorHAnsi" w:cs="Times New Roman"/>
              </w:rPr>
              <w:t>Purchase new play equipment</w:t>
            </w:r>
            <w:r w:rsidR="009A2328">
              <w:rPr>
                <w:rFonts w:asciiTheme="minorHAnsi" w:hAnsiTheme="minorHAnsi" w:cs="Times New Roman"/>
              </w:rPr>
              <w:t xml:space="preserve"> for each play space. PE coordinator to work with the Jmat PE specialist on playground designs for each play space. </w:t>
            </w:r>
          </w:p>
          <w:p w:rsidR="00DB2F34" w:rsidRPr="0038203D" w:rsidRDefault="00DB2F34" w:rsidP="00DB2F34">
            <w:pPr>
              <w:pStyle w:val="ListParagraph"/>
              <w:rPr>
                <w:rFonts w:asciiTheme="minorHAnsi" w:hAnsiTheme="minorHAnsi" w:cs="Times New Roman"/>
              </w:rPr>
            </w:pPr>
          </w:p>
          <w:p w:rsidR="00F02BBE" w:rsidRPr="0038203D" w:rsidRDefault="00F02BBE" w:rsidP="006C7030">
            <w:pPr>
              <w:pStyle w:val="ListParagraph"/>
              <w:ind w:left="720" w:firstLine="0"/>
              <w:rPr>
                <w:rFonts w:asciiTheme="minorHAnsi" w:hAnsiTheme="minorHAnsi" w:cs="Times New Roman"/>
              </w:rPr>
            </w:pPr>
          </w:p>
        </w:tc>
        <w:tc>
          <w:tcPr>
            <w:tcW w:w="1616" w:type="dxa"/>
            <w:tcBorders>
              <w:bottom w:val="single" w:sz="12" w:space="0" w:color="231F20"/>
            </w:tcBorders>
          </w:tcPr>
          <w:p w:rsidR="00705079" w:rsidRPr="0038203D" w:rsidRDefault="002442DC">
            <w:pPr>
              <w:pStyle w:val="TableParagraph"/>
              <w:ind w:left="0"/>
              <w:rPr>
                <w:rFonts w:asciiTheme="minorHAnsi" w:hAnsiTheme="minorHAnsi"/>
              </w:rPr>
            </w:pPr>
            <w:r>
              <w:rPr>
                <w:rFonts w:asciiTheme="minorHAnsi" w:hAnsiTheme="minorHAnsi"/>
              </w:rPr>
              <w:lastRenderedPageBreak/>
              <w:t>£4</w:t>
            </w:r>
            <w:r w:rsidR="003F3FD0">
              <w:rPr>
                <w:rFonts w:asciiTheme="minorHAnsi" w:hAnsiTheme="minorHAnsi"/>
              </w:rPr>
              <w:t>,400</w:t>
            </w:r>
          </w:p>
          <w:p w:rsidR="005C3FB2" w:rsidRPr="0038203D" w:rsidRDefault="005C3FB2">
            <w:pPr>
              <w:pStyle w:val="TableParagraph"/>
              <w:ind w:left="0"/>
              <w:rPr>
                <w:rFonts w:asciiTheme="minorHAnsi" w:hAnsiTheme="minorHAnsi"/>
              </w:rPr>
            </w:pPr>
          </w:p>
          <w:p w:rsidR="005C3FB2" w:rsidRPr="0038203D" w:rsidRDefault="005C3FB2">
            <w:pPr>
              <w:pStyle w:val="TableParagraph"/>
              <w:ind w:left="0"/>
              <w:rPr>
                <w:rFonts w:asciiTheme="minorHAnsi" w:hAnsiTheme="minorHAnsi"/>
              </w:rPr>
            </w:pPr>
          </w:p>
          <w:p w:rsidR="005C3FB2" w:rsidRPr="0038203D" w:rsidRDefault="005C3FB2">
            <w:pPr>
              <w:pStyle w:val="TableParagraph"/>
              <w:ind w:left="0"/>
              <w:rPr>
                <w:rFonts w:asciiTheme="minorHAnsi" w:hAnsiTheme="minorHAnsi"/>
              </w:rPr>
            </w:pPr>
          </w:p>
          <w:p w:rsidR="007C70DB" w:rsidRPr="0038203D" w:rsidRDefault="007C70DB">
            <w:pPr>
              <w:pStyle w:val="TableParagraph"/>
              <w:ind w:left="0"/>
              <w:rPr>
                <w:rFonts w:asciiTheme="minorHAnsi" w:hAnsiTheme="minorHAnsi"/>
              </w:rPr>
            </w:pPr>
          </w:p>
          <w:p w:rsidR="007C70DB" w:rsidRPr="0038203D" w:rsidRDefault="007C70DB">
            <w:pPr>
              <w:pStyle w:val="TableParagraph"/>
              <w:ind w:left="0"/>
              <w:rPr>
                <w:rFonts w:asciiTheme="minorHAnsi" w:hAnsiTheme="minorHAnsi"/>
              </w:rPr>
            </w:pPr>
          </w:p>
          <w:p w:rsidR="007C70DB" w:rsidRPr="0038203D" w:rsidRDefault="007C70DB">
            <w:pPr>
              <w:pStyle w:val="TableParagraph"/>
              <w:ind w:left="0"/>
              <w:rPr>
                <w:rFonts w:asciiTheme="minorHAnsi" w:hAnsiTheme="minorHAnsi"/>
              </w:rPr>
            </w:pPr>
          </w:p>
          <w:p w:rsidR="00DA46B9" w:rsidRPr="0038203D" w:rsidRDefault="00DA46B9">
            <w:pPr>
              <w:pStyle w:val="TableParagraph"/>
              <w:ind w:left="0"/>
              <w:rPr>
                <w:rFonts w:asciiTheme="minorHAnsi" w:hAnsiTheme="minorHAnsi"/>
              </w:rPr>
            </w:pPr>
          </w:p>
          <w:p w:rsidR="00DA46B9" w:rsidRPr="0038203D" w:rsidRDefault="00DA46B9">
            <w:pPr>
              <w:pStyle w:val="TableParagraph"/>
              <w:ind w:left="0"/>
              <w:rPr>
                <w:rFonts w:asciiTheme="minorHAnsi" w:hAnsiTheme="minorHAnsi"/>
              </w:rPr>
            </w:pPr>
          </w:p>
          <w:p w:rsidR="00DA46B9" w:rsidRPr="0038203D" w:rsidRDefault="00DA46B9">
            <w:pPr>
              <w:pStyle w:val="TableParagraph"/>
              <w:ind w:left="0"/>
              <w:rPr>
                <w:rFonts w:asciiTheme="minorHAnsi" w:hAnsiTheme="minorHAnsi"/>
              </w:rPr>
            </w:pPr>
          </w:p>
          <w:p w:rsidR="005C3FB2" w:rsidRPr="0038203D" w:rsidRDefault="005C3FB2">
            <w:pPr>
              <w:pStyle w:val="TableParagraph"/>
              <w:ind w:left="0"/>
              <w:rPr>
                <w:rFonts w:asciiTheme="minorHAnsi" w:hAnsiTheme="minorHAnsi"/>
              </w:rPr>
            </w:pPr>
          </w:p>
          <w:p w:rsidR="005C3FB2" w:rsidRPr="0038203D" w:rsidRDefault="005C3FB2">
            <w:pPr>
              <w:pStyle w:val="TableParagraph"/>
              <w:ind w:left="0"/>
              <w:rPr>
                <w:rFonts w:asciiTheme="minorHAnsi" w:hAnsiTheme="minorHAnsi"/>
              </w:rPr>
            </w:pPr>
          </w:p>
          <w:p w:rsidR="007C70DB" w:rsidRPr="0038203D" w:rsidRDefault="007C70DB">
            <w:pPr>
              <w:pStyle w:val="TableParagraph"/>
              <w:ind w:left="0"/>
              <w:rPr>
                <w:rFonts w:asciiTheme="minorHAnsi" w:hAnsiTheme="minorHAnsi"/>
              </w:rPr>
            </w:pPr>
          </w:p>
          <w:p w:rsidR="005C3FB2" w:rsidRDefault="005C3FB2" w:rsidP="006C7030">
            <w:pPr>
              <w:pStyle w:val="TableParagraph"/>
              <w:ind w:left="0"/>
              <w:rPr>
                <w:rFonts w:asciiTheme="minorHAnsi" w:hAnsiTheme="minorHAnsi"/>
              </w:rPr>
            </w:pPr>
          </w:p>
          <w:p w:rsidR="009A2328" w:rsidRDefault="009A2328" w:rsidP="006C7030">
            <w:pPr>
              <w:pStyle w:val="TableParagraph"/>
              <w:ind w:left="0"/>
              <w:rPr>
                <w:rFonts w:asciiTheme="minorHAnsi" w:hAnsiTheme="minorHAnsi"/>
              </w:rPr>
            </w:pPr>
          </w:p>
          <w:p w:rsidR="002B44F0" w:rsidRPr="0038203D" w:rsidRDefault="002B44F0" w:rsidP="006C7030">
            <w:pPr>
              <w:pStyle w:val="TableParagraph"/>
              <w:ind w:left="0"/>
              <w:rPr>
                <w:rFonts w:asciiTheme="minorHAnsi" w:hAnsiTheme="minorHAnsi"/>
              </w:rPr>
            </w:pPr>
          </w:p>
          <w:p w:rsidR="009A2328" w:rsidRPr="0038203D" w:rsidRDefault="009A2328">
            <w:pPr>
              <w:pStyle w:val="TableParagraph"/>
              <w:ind w:left="0"/>
              <w:rPr>
                <w:rFonts w:asciiTheme="minorHAnsi" w:hAnsiTheme="minorHAnsi"/>
              </w:rPr>
            </w:pPr>
            <w:r>
              <w:rPr>
                <w:rFonts w:asciiTheme="minorHAnsi" w:hAnsiTheme="minorHAnsi"/>
              </w:rPr>
              <w:t>£800</w:t>
            </w:r>
          </w:p>
          <w:p w:rsidR="00F02BBE" w:rsidRPr="0038203D" w:rsidRDefault="00F02BBE">
            <w:pPr>
              <w:pStyle w:val="TableParagraph"/>
              <w:ind w:left="0"/>
              <w:rPr>
                <w:rFonts w:asciiTheme="minorHAnsi" w:hAnsiTheme="minorHAnsi"/>
              </w:rPr>
            </w:pPr>
          </w:p>
          <w:p w:rsidR="006C7030" w:rsidRPr="0038203D" w:rsidRDefault="006C7030">
            <w:pPr>
              <w:pStyle w:val="TableParagraph"/>
              <w:ind w:left="0"/>
              <w:rPr>
                <w:rFonts w:asciiTheme="minorHAnsi" w:hAnsiTheme="minorHAnsi"/>
              </w:rPr>
            </w:pPr>
          </w:p>
          <w:p w:rsidR="00E92AD6" w:rsidRPr="0038203D" w:rsidRDefault="00E92AD6">
            <w:pPr>
              <w:pStyle w:val="TableParagraph"/>
              <w:ind w:left="0"/>
              <w:rPr>
                <w:rFonts w:asciiTheme="minorHAnsi" w:hAnsiTheme="minorHAnsi"/>
              </w:rPr>
            </w:pPr>
          </w:p>
          <w:p w:rsidR="006C7030" w:rsidRPr="0038203D" w:rsidRDefault="006C7030">
            <w:pPr>
              <w:pStyle w:val="TableParagraph"/>
              <w:ind w:left="0"/>
              <w:rPr>
                <w:rFonts w:asciiTheme="minorHAnsi" w:hAnsiTheme="minorHAnsi"/>
              </w:rPr>
            </w:pPr>
          </w:p>
          <w:p w:rsidR="006C7030" w:rsidRPr="0038203D" w:rsidRDefault="006C7030">
            <w:pPr>
              <w:pStyle w:val="TableParagraph"/>
              <w:ind w:left="0"/>
              <w:rPr>
                <w:rFonts w:asciiTheme="minorHAnsi" w:hAnsiTheme="minorHAnsi"/>
              </w:rPr>
            </w:pPr>
          </w:p>
          <w:p w:rsidR="006C7030" w:rsidRPr="0038203D" w:rsidRDefault="006C7030">
            <w:pPr>
              <w:pStyle w:val="TableParagraph"/>
              <w:ind w:left="0"/>
              <w:rPr>
                <w:rFonts w:asciiTheme="minorHAnsi" w:hAnsiTheme="minorHAnsi"/>
              </w:rPr>
            </w:pPr>
          </w:p>
          <w:p w:rsidR="006C7030" w:rsidRPr="0038203D" w:rsidRDefault="006C7030">
            <w:pPr>
              <w:pStyle w:val="TableParagraph"/>
              <w:ind w:left="0"/>
              <w:rPr>
                <w:rFonts w:asciiTheme="minorHAnsi" w:hAnsiTheme="minorHAnsi"/>
              </w:rPr>
            </w:pPr>
          </w:p>
          <w:p w:rsidR="0023581D" w:rsidRPr="0038203D" w:rsidRDefault="0023581D">
            <w:pPr>
              <w:pStyle w:val="TableParagraph"/>
              <w:ind w:left="0"/>
              <w:rPr>
                <w:rFonts w:asciiTheme="minorHAnsi" w:hAnsiTheme="minorHAnsi"/>
              </w:rPr>
            </w:pPr>
          </w:p>
          <w:p w:rsidR="006C7030" w:rsidRDefault="00051291">
            <w:pPr>
              <w:pStyle w:val="TableParagraph"/>
              <w:ind w:left="0"/>
              <w:rPr>
                <w:rFonts w:asciiTheme="minorHAnsi" w:hAnsiTheme="minorHAnsi"/>
              </w:rPr>
            </w:pPr>
            <w:r>
              <w:rPr>
                <w:rFonts w:asciiTheme="minorHAnsi" w:hAnsiTheme="minorHAnsi"/>
              </w:rPr>
              <w:t>£2,5</w:t>
            </w:r>
            <w:r w:rsidR="009A2328">
              <w:rPr>
                <w:rFonts w:asciiTheme="minorHAnsi" w:hAnsiTheme="minorHAnsi"/>
              </w:rPr>
              <w:t>00 line markings</w:t>
            </w:r>
            <w:r>
              <w:rPr>
                <w:rFonts w:asciiTheme="minorHAnsi" w:hAnsiTheme="minorHAnsi"/>
              </w:rPr>
              <w:t xml:space="preserve"> </w:t>
            </w:r>
          </w:p>
          <w:p w:rsidR="009A2328" w:rsidRDefault="009A2328">
            <w:pPr>
              <w:pStyle w:val="TableParagraph"/>
              <w:ind w:left="0"/>
              <w:rPr>
                <w:rFonts w:asciiTheme="minorHAnsi" w:hAnsiTheme="minorHAnsi"/>
              </w:rPr>
            </w:pPr>
          </w:p>
          <w:p w:rsidR="009A2328" w:rsidRPr="0038203D" w:rsidRDefault="009A2328">
            <w:pPr>
              <w:pStyle w:val="TableParagraph"/>
              <w:ind w:left="0"/>
              <w:rPr>
                <w:rFonts w:asciiTheme="minorHAnsi" w:hAnsiTheme="minorHAnsi"/>
              </w:rPr>
            </w:pPr>
            <w:r>
              <w:rPr>
                <w:rFonts w:asciiTheme="minorHAnsi" w:hAnsiTheme="minorHAnsi"/>
              </w:rPr>
              <w:t>£6,000 for play equipment</w:t>
            </w:r>
          </w:p>
        </w:tc>
        <w:tc>
          <w:tcPr>
            <w:tcW w:w="3307" w:type="dxa"/>
            <w:tcBorders>
              <w:bottom w:val="single" w:sz="12" w:space="0" w:color="231F20"/>
            </w:tcBorders>
          </w:tcPr>
          <w:p w:rsidR="007C70DB" w:rsidRPr="0038203D" w:rsidRDefault="0080451F" w:rsidP="0080451F">
            <w:pPr>
              <w:pStyle w:val="TableParagraph"/>
              <w:numPr>
                <w:ilvl w:val="0"/>
                <w:numId w:val="25"/>
              </w:numPr>
              <w:rPr>
                <w:rFonts w:asciiTheme="minorHAnsi" w:hAnsiTheme="minorHAnsi"/>
              </w:rPr>
            </w:pPr>
            <w:r w:rsidRPr="0038203D">
              <w:rPr>
                <w:rFonts w:asciiTheme="minorHAnsi" w:hAnsiTheme="minorHAnsi"/>
              </w:rPr>
              <w:lastRenderedPageBreak/>
              <w:t xml:space="preserve">All children from Y1 to Y6 do the </w:t>
            </w:r>
            <w:r w:rsidR="006C7030" w:rsidRPr="0038203D">
              <w:rPr>
                <w:rFonts w:asciiTheme="minorHAnsi" w:hAnsiTheme="minorHAnsi"/>
              </w:rPr>
              <w:t xml:space="preserve">fit in fifteen </w:t>
            </w:r>
            <w:r w:rsidRPr="0038203D">
              <w:rPr>
                <w:rFonts w:asciiTheme="minorHAnsi" w:hAnsiTheme="minorHAnsi"/>
              </w:rPr>
              <w:t xml:space="preserve">at least three times per week. </w:t>
            </w:r>
          </w:p>
          <w:p w:rsidR="00194EB4" w:rsidRPr="00762B8B" w:rsidRDefault="00194EB4" w:rsidP="00194EB4">
            <w:pPr>
              <w:pStyle w:val="TableParagraph"/>
              <w:numPr>
                <w:ilvl w:val="0"/>
                <w:numId w:val="25"/>
              </w:numPr>
              <w:rPr>
                <w:rFonts w:asciiTheme="minorHAnsi" w:hAnsiTheme="minorHAnsi"/>
              </w:rPr>
            </w:pPr>
            <w:r w:rsidRPr="0038203D">
              <w:rPr>
                <w:rFonts w:asciiTheme="minorHAnsi" w:hAnsiTheme="minorHAnsi"/>
              </w:rPr>
              <w:t>Pupil surveys show children enjoy the variety of fit-in-fifteen</w:t>
            </w:r>
            <w:r>
              <w:rPr>
                <w:rFonts w:asciiTheme="minorHAnsi" w:hAnsiTheme="minorHAnsi"/>
              </w:rPr>
              <w:t xml:space="preserve"> rather than the si</w:t>
            </w:r>
            <w:r w:rsidR="003F3FD0">
              <w:rPr>
                <w:rFonts w:asciiTheme="minorHAnsi" w:hAnsiTheme="minorHAnsi"/>
              </w:rPr>
              <w:t xml:space="preserve">ngle activity of the daily mile [Nov, Feb and May]. </w:t>
            </w:r>
          </w:p>
          <w:p w:rsidR="00DA46B9" w:rsidRPr="0038203D" w:rsidRDefault="00DA46B9" w:rsidP="007C70DB">
            <w:pPr>
              <w:pStyle w:val="TableParagraph"/>
              <w:rPr>
                <w:rFonts w:asciiTheme="minorHAnsi" w:hAnsiTheme="minorHAnsi"/>
              </w:rPr>
            </w:pPr>
          </w:p>
          <w:p w:rsidR="006C7030" w:rsidRPr="0038203D" w:rsidRDefault="006C7030" w:rsidP="00E92AD6">
            <w:pPr>
              <w:pStyle w:val="TableParagraph"/>
              <w:ind w:left="0"/>
              <w:rPr>
                <w:rFonts w:asciiTheme="minorHAnsi" w:hAnsiTheme="minorHAnsi"/>
              </w:rPr>
            </w:pPr>
          </w:p>
          <w:p w:rsidR="00E92AD6" w:rsidRDefault="00E92AD6" w:rsidP="00E92AD6">
            <w:pPr>
              <w:pStyle w:val="TableParagraph"/>
              <w:ind w:left="0"/>
              <w:rPr>
                <w:rFonts w:asciiTheme="minorHAnsi" w:hAnsiTheme="minorHAnsi"/>
              </w:rPr>
            </w:pPr>
          </w:p>
          <w:p w:rsidR="003F3FD0" w:rsidRDefault="003F3FD0" w:rsidP="00E92AD6">
            <w:pPr>
              <w:pStyle w:val="TableParagraph"/>
              <w:ind w:left="0"/>
              <w:rPr>
                <w:rFonts w:asciiTheme="minorHAnsi" w:hAnsiTheme="minorHAnsi"/>
              </w:rPr>
            </w:pPr>
          </w:p>
          <w:p w:rsidR="009A2328" w:rsidRDefault="009A2328" w:rsidP="00E92AD6">
            <w:pPr>
              <w:pStyle w:val="TableParagraph"/>
              <w:ind w:left="0"/>
              <w:rPr>
                <w:rFonts w:asciiTheme="minorHAnsi" w:hAnsiTheme="minorHAnsi"/>
              </w:rPr>
            </w:pPr>
          </w:p>
          <w:p w:rsidR="009A2328" w:rsidRPr="0038203D" w:rsidRDefault="009A2328" w:rsidP="00E92AD6">
            <w:pPr>
              <w:pStyle w:val="TableParagraph"/>
              <w:ind w:left="0"/>
              <w:rPr>
                <w:rFonts w:asciiTheme="minorHAnsi" w:hAnsiTheme="minorHAnsi"/>
              </w:rPr>
            </w:pPr>
          </w:p>
          <w:p w:rsidR="007C70DB" w:rsidRPr="0038203D" w:rsidRDefault="007C70DB" w:rsidP="006C7030">
            <w:pPr>
              <w:pStyle w:val="TableParagraph"/>
              <w:ind w:left="0"/>
              <w:rPr>
                <w:rFonts w:asciiTheme="minorHAnsi" w:hAnsiTheme="minorHAnsi"/>
              </w:rPr>
            </w:pPr>
          </w:p>
          <w:p w:rsidR="000F73FF" w:rsidRPr="0038203D" w:rsidRDefault="006C7030" w:rsidP="000F73FF">
            <w:pPr>
              <w:pStyle w:val="TableParagraph"/>
              <w:numPr>
                <w:ilvl w:val="0"/>
                <w:numId w:val="25"/>
              </w:numPr>
              <w:rPr>
                <w:rFonts w:asciiTheme="minorHAnsi" w:hAnsiTheme="minorHAnsi"/>
              </w:rPr>
            </w:pPr>
            <w:r w:rsidRPr="0038203D">
              <w:rPr>
                <w:rFonts w:asciiTheme="minorHAnsi" w:hAnsiTheme="minorHAnsi"/>
              </w:rPr>
              <w:t xml:space="preserve">Active learning part of the monitoring and review cycle. </w:t>
            </w:r>
            <w:r w:rsidR="00E92AD6" w:rsidRPr="0038203D">
              <w:rPr>
                <w:rFonts w:asciiTheme="minorHAnsi" w:hAnsiTheme="minorHAnsi"/>
              </w:rPr>
              <w:t xml:space="preserve">Active learning part of </w:t>
            </w:r>
            <w:r w:rsidR="00E92AD6" w:rsidRPr="0038203D">
              <w:rPr>
                <w:rFonts w:asciiTheme="minorHAnsi" w:hAnsiTheme="minorHAnsi"/>
              </w:rPr>
              <w:lastRenderedPageBreak/>
              <w:t xml:space="preserve">the teaching and learning culture. </w:t>
            </w:r>
          </w:p>
          <w:p w:rsidR="007C70DB" w:rsidRPr="0038203D" w:rsidRDefault="007C70DB" w:rsidP="007C70DB">
            <w:pPr>
              <w:pStyle w:val="TableParagraph"/>
              <w:rPr>
                <w:rFonts w:asciiTheme="minorHAnsi" w:hAnsiTheme="minorHAnsi"/>
              </w:rPr>
            </w:pPr>
          </w:p>
          <w:p w:rsidR="00057895" w:rsidRPr="0038203D" w:rsidRDefault="00057895" w:rsidP="007C70DB">
            <w:pPr>
              <w:pStyle w:val="TableParagraph"/>
              <w:rPr>
                <w:rFonts w:asciiTheme="minorHAnsi" w:hAnsiTheme="minorHAnsi"/>
              </w:rPr>
            </w:pPr>
          </w:p>
          <w:p w:rsidR="006C7030" w:rsidRDefault="006C7030" w:rsidP="007C70DB">
            <w:pPr>
              <w:pStyle w:val="TableParagraph"/>
              <w:rPr>
                <w:rFonts w:asciiTheme="minorHAnsi" w:hAnsiTheme="minorHAnsi"/>
              </w:rPr>
            </w:pPr>
          </w:p>
          <w:p w:rsidR="009A2328" w:rsidRPr="0038203D" w:rsidRDefault="009A2328" w:rsidP="007C70DB">
            <w:pPr>
              <w:pStyle w:val="TableParagraph"/>
              <w:rPr>
                <w:rFonts w:asciiTheme="minorHAnsi" w:hAnsiTheme="minorHAnsi"/>
              </w:rPr>
            </w:pPr>
          </w:p>
          <w:p w:rsidR="007C70DB" w:rsidRPr="0038203D" w:rsidRDefault="007C70DB" w:rsidP="007C70DB">
            <w:pPr>
              <w:pStyle w:val="TableParagraph"/>
              <w:ind w:left="0"/>
              <w:rPr>
                <w:rFonts w:asciiTheme="minorHAnsi" w:hAnsiTheme="minorHAnsi"/>
              </w:rPr>
            </w:pPr>
          </w:p>
          <w:p w:rsidR="000F73FF" w:rsidRPr="0038203D" w:rsidRDefault="006C7030" w:rsidP="00784AD4">
            <w:pPr>
              <w:pStyle w:val="TableParagraph"/>
              <w:numPr>
                <w:ilvl w:val="0"/>
                <w:numId w:val="25"/>
              </w:numPr>
              <w:rPr>
                <w:rFonts w:asciiTheme="minorHAnsi" w:hAnsiTheme="minorHAnsi"/>
              </w:rPr>
            </w:pPr>
            <w:r w:rsidRPr="0038203D">
              <w:rPr>
                <w:rFonts w:asciiTheme="minorHAnsi" w:hAnsiTheme="minorHAnsi"/>
              </w:rPr>
              <w:t xml:space="preserve">Pupil voice </w:t>
            </w:r>
            <w:r w:rsidR="00784AD4" w:rsidRPr="0038203D">
              <w:rPr>
                <w:rFonts w:asciiTheme="minorHAnsi" w:hAnsiTheme="minorHAnsi"/>
              </w:rPr>
              <w:t>showed the chil</w:t>
            </w:r>
            <w:r w:rsidR="009A2328">
              <w:rPr>
                <w:rFonts w:asciiTheme="minorHAnsi" w:hAnsiTheme="minorHAnsi"/>
              </w:rPr>
              <w:t>dren enjoyed the new equipment</w:t>
            </w:r>
            <w:r w:rsidR="002B44F0">
              <w:rPr>
                <w:rFonts w:asciiTheme="minorHAnsi" w:hAnsiTheme="minorHAnsi"/>
              </w:rPr>
              <w:t xml:space="preserve"> and the range of activities to try</w:t>
            </w:r>
            <w:r w:rsidR="009A2328">
              <w:rPr>
                <w:rFonts w:asciiTheme="minorHAnsi" w:hAnsiTheme="minorHAnsi"/>
              </w:rPr>
              <w:t xml:space="preserve">. </w:t>
            </w:r>
          </w:p>
          <w:p w:rsidR="00784AD4" w:rsidRPr="0038203D" w:rsidRDefault="009A2328" w:rsidP="00784AD4">
            <w:pPr>
              <w:pStyle w:val="TableParagraph"/>
              <w:numPr>
                <w:ilvl w:val="0"/>
                <w:numId w:val="25"/>
              </w:numPr>
              <w:rPr>
                <w:rFonts w:asciiTheme="minorHAnsi" w:hAnsiTheme="minorHAnsi"/>
              </w:rPr>
            </w:pPr>
            <w:r>
              <w:rPr>
                <w:rFonts w:asciiTheme="minorHAnsi" w:hAnsiTheme="minorHAnsi"/>
              </w:rPr>
              <w:t>Line marking will enable</w:t>
            </w:r>
            <w:r w:rsidR="00784AD4" w:rsidRPr="0038203D">
              <w:rPr>
                <w:rFonts w:asciiTheme="minorHAnsi" w:hAnsiTheme="minorHAnsi"/>
              </w:rPr>
              <w:t xml:space="preserve"> the creation of distinct areas of activity on the playground. </w:t>
            </w:r>
          </w:p>
          <w:p w:rsidR="007C27DE" w:rsidRPr="0038203D" w:rsidRDefault="007C27DE" w:rsidP="002B44F0">
            <w:pPr>
              <w:pStyle w:val="TableParagraph"/>
              <w:ind w:left="388"/>
              <w:rPr>
                <w:rFonts w:asciiTheme="minorHAnsi" w:hAnsiTheme="minorHAnsi"/>
              </w:rPr>
            </w:pPr>
          </w:p>
        </w:tc>
        <w:tc>
          <w:tcPr>
            <w:tcW w:w="3134" w:type="dxa"/>
            <w:tcBorders>
              <w:bottom w:val="single" w:sz="12" w:space="0" w:color="231F20"/>
            </w:tcBorders>
          </w:tcPr>
          <w:p w:rsidR="0023581D" w:rsidRPr="0038203D" w:rsidRDefault="0023581D" w:rsidP="00E911A3">
            <w:pPr>
              <w:pStyle w:val="TableParagraph"/>
              <w:ind w:left="0"/>
              <w:rPr>
                <w:rFonts w:asciiTheme="minorHAnsi" w:hAnsiTheme="minorHAnsi"/>
                <w:i/>
              </w:rPr>
            </w:pPr>
          </w:p>
          <w:p w:rsidR="0023581D" w:rsidRPr="0038203D" w:rsidRDefault="0023581D" w:rsidP="0023581D">
            <w:pPr>
              <w:pStyle w:val="TableParagraph"/>
              <w:rPr>
                <w:rFonts w:asciiTheme="minorHAnsi" w:hAnsiTheme="minorHAnsi"/>
                <w:i/>
              </w:rPr>
            </w:pPr>
          </w:p>
          <w:p w:rsidR="0023581D" w:rsidRPr="0038203D" w:rsidRDefault="0023581D" w:rsidP="00E911A3">
            <w:pPr>
              <w:pStyle w:val="TableParagraph"/>
              <w:ind w:left="0"/>
              <w:rPr>
                <w:rFonts w:asciiTheme="minorHAnsi" w:hAnsiTheme="minorHAnsi"/>
              </w:rPr>
            </w:pPr>
          </w:p>
        </w:tc>
      </w:tr>
      <w:tr w:rsidR="00705079" w:rsidTr="00A316CB">
        <w:trPr>
          <w:trHeight w:val="315"/>
        </w:trPr>
        <w:tc>
          <w:tcPr>
            <w:tcW w:w="12243" w:type="dxa"/>
            <w:gridSpan w:val="4"/>
            <w:vMerge w:val="restart"/>
            <w:tcBorders>
              <w:top w:val="single" w:sz="12" w:space="0" w:color="231F20"/>
            </w:tcBorders>
          </w:tcPr>
          <w:p w:rsidR="00705079" w:rsidRDefault="00C84880" w:rsidP="006C7030">
            <w:pPr>
              <w:pStyle w:val="TableParagraph"/>
              <w:spacing w:before="16"/>
              <w:ind w:left="80"/>
              <w:rPr>
                <w:sz w:val="24"/>
              </w:rPr>
            </w:pPr>
            <w:r>
              <w:rPr>
                <w:b/>
                <w:color w:val="0E5F22"/>
                <w:sz w:val="24"/>
              </w:rPr>
              <w:lastRenderedPageBreak/>
              <w:t xml:space="preserve">Key indicator 2: </w:t>
            </w:r>
            <w:r w:rsidR="007A53CF">
              <w:rPr>
                <w:color w:val="0E5F22"/>
                <w:sz w:val="24"/>
              </w:rPr>
              <w:t xml:space="preserve">The profile of PESSPA being raised across the school as a tool for whole school improvement. </w:t>
            </w:r>
          </w:p>
        </w:tc>
        <w:tc>
          <w:tcPr>
            <w:tcW w:w="3134" w:type="dxa"/>
            <w:tcBorders>
              <w:top w:val="single" w:sz="4" w:space="0" w:color="auto"/>
            </w:tcBorders>
          </w:tcPr>
          <w:p w:rsidR="00705079" w:rsidRDefault="00C84880">
            <w:pPr>
              <w:pStyle w:val="TableParagraph"/>
              <w:spacing w:before="16" w:line="279" w:lineRule="exact"/>
              <w:ind w:left="48" w:right="83"/>
              <w:jc w:val="center"/>
              <w:rPr>
                <w:sz w:val="24"/>
              </w:rPr>
            </w:pPr>
            <w:r>
              <w:rPr>
                <w:color w:val="231F20"/>
                <w:sz w:val="24"/>
              </w:rPr>
              <w:t>Percentage of total allocation:</w:t>
            </w:r>
          </w:p>
        </w:tc>
      </w:tr>
      <w:tr w:rsidR="00705079">
        <w:trPr>
          <w:trHeight w:val="320"/>
        </w:trPr>
        <w:tc>
          <w:tcPr>
            <w:tcW w:w="12243" w:type="dxa"/>
            <w:gridSpan w:val="4"/>
            <w:vMerge/>
            <w:tcBorders>
              <w:top w:val="nil"/>
            </w:tcBorders>
          </w:tcPr>
          <w:p w:rsidR="00705079" w:rsidRDefault="00705079">
            <w:pPr>
              <w:rPr>
                <w:sz w:val="2"/>
                <w:szCs w:val="2"/>
              </w:rPr>
            </w:pPr>
          </w:p>
        </w:tc>
        <w:tc>
          <w:tcPr>
            <w:tcW w:w="3134" w:type="dxa"/>
          </w:tcPr>
          <w:p w:rsidR="00705079" w:rsidRDefault="00FF7AC3">
            <w:pPr>
              <w:pStyle w:val="TableParagraph"/>
              <w:spacing w:before="21" w:line="279" w:lineRule="exact"/>
              <w:ind w:left="21"/>
              <w:jc w:val="center"/>
              <w:rPr>
                <w:sz w:val="24"/>
              </w:rPr>
            </w:pPr>
            <w:r>
              <w:rPr>
                <w:color w:val="231F20"/>
                <w:sz w:val="24"/>
              </w:rPr>
              <w:t>0</w:t>
            </w:r>
            <w:r w:rsidR="00C84880">
              <w:rPr>
                <w:color w:val="231F20"/>
                <w:sz w:val="24"/>
              </w:rPr>
              <w:t>%</w:t>
            </w:r>
          </w:p>
        </w:tc>
      </w:tr>
      <w:tr w:rsidR="00705079">
        <w:trPr>
          <w:trHeight w:val="618"/>
        </w:trPr>
        <w:tc>
          <w:tcPr>
            <w:tcW w:w="3720" w:type="dxa"/>
          </w:tcPr>
          <w:p w:rsidR="00705079" w:rsidRDefault="00C84880">
            <w:pPr>
              <w:pStyle w:val="TableParagraph"/>
              <w:spacing w:before="19" w:line="288" w:lineRule="exact"/>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19" w:line="288" w:lineRule="exact"/>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19" w:line="288" w:lineRule="exact"/>
              <w:ind w:left="80"/>
              <w:rPr>
                <w:sz w:val="24"/>
              </w:rPr>
            </w:pPr>
            <w:r>
              <w:rPr>
                <w:color w:val="231F20"/>
                <w:sz w:val="24"/>
              </w:rPr>
              <w:t>Sustainability and suggested next steps:</w:t>
            </w:r>
          </w:p>
        </w:tc>
      </w:tr>
      <w:tr w:rsidR="00705079" w:rsidTr="003327F8">
        <w:trPr>
          <w:trHeight w:val="973"/>
        </w:trPr>
        <w:tc>
          <w:tcPr>
            <w:tcW w:w="3720" w:type="dxa"/>
          </w:tcPr>
          <w:p w:rsidR="00705079" w:rsidRPr="0038203D" w:rsidRDefault="005B19B8" w:rsidP="005B19B8">
            <w:pPr>
              <w:pStyle w:val="TableParagraph"/>
              <w:numPr>
                <w:ilvl w:val="0"/>
                <w:numId w:val="5"/>
              </w:numPr>
              <w:rPr>
                <w:rFonts w:asciiTheme="minorHAnsi" w:hAnsiTheme="minorHAnsi"/>
              </w:rPr>
            </w:pPr>
            <w:r w:rsidRPr="0038203D">
              <w:rPr>
                <w:rFonts w:asciiTheme="minorHAnsi" w:hAnsiTheme="minorHAnsi"/>
              </w:rPr>
              <w:t xml:space="preserve">To use sporting activities to promote engagement in learning. </w:t>
            </w:r>
          </w:p>
          <w:p w:rsidR="005B19B8" w:rsidRPr="0038203D" w:rsidRDefault="005B19B8" w:rsidP="005B19B8">
            <w:pPr>
              <w:pStyle w:val="TableParagraph"/>
              <w:rPr>
                <w:rFonts w:asciiTheme="minorHAnsi" w:hAnsiTheme="minorHAnsi"/>
              </w:rPr>
            </w:pPr>
          </w:p>
          <w:p w:rsidR="005B19B8" w:rsidRPr="0038203D" w:rsidRDefault="005B19B8" w:rsidP="005B19B8">
            <w:pPr>
              <w:pStyle w:val="TableParagraph"/>
              <w:rPr>
                <w:rFonts w:asciiTheme="minorHAnsi" w:hAnsiTheme="minorHAnsi"/>
              </w:rPr>
            </w:pPr>
          </w:p>
          <w:p w:rsidR="005B19B8" w:rsidRPr="0038203D" w:rsidRDefault="005B19B8" w:rsidP="005B19B8">
            <w:pPr>
              <w:pStyle w:val="TableParagraph"/>
              <w:rPr>
                <w:rFonts w:asciiTheme="minorHAnsi" w:hAnsiTheme="minorHAnsi"/>
              </w:rPr>
            </w:pPr>
          </w:p>
          <w:p w:rsidR="00825B73" w:rsidRPr="0038203D" w:rsidRDefault="00825B73" w:rsidP="005B19B8">
            <w:pPr>
              <w:pStyle w:val="TableParagraph"/>
              <w:rPr>
                <w:rFonts w:asciiTheme="minorHAnsi" w:hAnsiTheme="minorHAnsi"/>
              </w:rPr>
            </w:pPr>
          </w:p>
          <w:p w:rsidR="00825B73" w:rsidRPr="0038203D" w:rsidRDefault="00825B73" w:rsidP="005B19B8">
            <w:pPr>
              <w:pStyle w:val="TableParagraph"/>
              <w:rPr>
                <w:rFonts w:asciiTheme="minorHAnsi" w:hAnsiTheme="minorHAnsi"/>
              </w:rPr>
            </w:pPr>
          </w:p>
          <w:p w:rsidR="00B44157" w:rsidRPr="0038203D" w:rsidRDefault="00B44157" w:rsidP="005B19B8">
            <w:pPr>
              <w:pStyle w:val="TableParagraph"/>
              <w:rPr>
                <w:rFonts w:asciiTheme="minorHAnsi" w:hAnsiTheme="minorHAnsi"/>
              </w:rPr>
            </w:pPr>
          </w:p>
          <w:p w:rsidR="00B44157" w:rsidRPr="0038203D" w:rsidRDefault="00B44157" w:rsidP="007A53CF">
            <w:pPr>
              <w:pStyle w:val="TableParagraph"/>
              <w:ind w:left="0"/>
              <w:rPr>
                <w:rFonts w:asciiTheme="minorHAnsi" w:hAnsiTheme="minorHAnsi"/>
              </w:rPr>
            </w:pPr>
          </w:p>
          <w:p w:rsidR="00B44157" w:rsidRPr="0038203D" w:rsidRDefault="00B44157" w:rsidP="005B19B8">
            <w:pPr>
              <w:pStyle w:val="TableParagraph"/>
              <w:rPr>
                <w:rFonts w:asciiTheme="minorHAnsi" w:hAnsiTheme="minorHAnsi"/>
              </w:rPr>
            </w:pPr>
          </w:p>
          <w:p w:rsidR="005B19B8" w:rsidRPr="00051291" w:rsidRDefault="005B19B8" w:rsidP="005B19B8">
            <w:pPr>
              <w:pStyle w:val="TableParagraph"/>
              <w:numPr>
                <w:ilvl w:val="0"/>
                <w:numId w:val="5"/>
              </w:numPr>
              <w:rPr>
                <w:rFonts w:asciiTheme="minorHAnsi" w:hAnsiTheme="minorHAnsi"/>
              </w:rPr>
            </w:pPr>
            <w:r w:rsidRPr="00051291">
              <w:rPr>
                <w:rFonts w:asciiTheme="minorHAnsi" w:hAnsiTheme="minorHAnsi"/>
              </w:rPr>
              <w:t xml:space="preserve">To use sporting activities to promote pupil well-being and self-esteem. </w:t>
            </w:r>
          </w:p>
        </w:tc>
        <w:tc>
          <w:tcPr>
            <w:tcW w:w="3600" w:type="dxa"/>
          </w:tcPr>
          <w:p w:rsidR="007A53CF" w:rsidRPr="0038203D" w:rsidRDefault="00DB2F34" w:rsidP="005B19B8">
            <w:pPr>
              <w:pStyle w:val="TableParagraph"/>
              <w:numPr>
                <w:ilvl w:val="0"/>
                <w:numId w:val="8"/>
              </w:numPr>
              <w:rPr>
                <w:rFonts w:asciiTheme="minorHAnsi" w:hAnsiTheme="minorHAnsi"/>
              </w:rPr>
            </w:pPr>
            <w:r w:rsidRPr="0038203D">
              <w:rPr>
                <w:rFonts w:asciiTheme="minorHAnsi" w:hAnsiTheme="minorHAnsi"/>
              </w:rPr>
              <w:lastRenderedPageBreak/>
              <w:t xml:space="preserve">To monitor that each class is fulfilling at least </w:t>
            </w:r>
            <w:r w:rsidR="007A53CF" w:rsidRPr="0038203D">
              <w:rPr>
                <w:rFonts w:asciiTheme="minorHAnsi" w:hAnsiTheme="minorHAnsi"/>
              </w:rPr>
              <w:t xml:space="preserve">three times per week fit in fifteen. </w:t>
            </w:r>
          </w:p>
          <w:p w:rsidR="00705079" w:rsidRPr="0038203D" w:rsidRDefault="007A53CF" w:rsidP="005B19B8">
            <w:pPr>
              <w:pStyle w:val="TableParagraph"/>
              <w:numPr>
                <w:ilvl w:val="0"/>
                <w:numId w:val="8"/>
              </w:numPr>
              <w:rPr>
                <w:rFonts w:asciiTheme="minorHAnsi" w:hAnsiTheme="minorHAnsi"/>
              </w:rPr>
            </w:pPr>
            <w:r w:rsidRPr="0038203D">
              <w:rPr>
                <w:rFonts w:asciiTheme="minorHAnsi" w:hAnsiTheme="minorHAnsi"/>
              </w:rPr>
              <w:t xml:space="preserve">Brain-breaks used when these are appropriate </w:t>
            </w:r>
            <w:r w:rsidR="002D6641">
              <w:rPr>
                <w:rFonts w:asciiTheme="minorHAnsi" w:hAnsiTheme="minorHAnsi"/>
              </w:rPr>
              <w:t xml:space="preserve">for particular children/classes without disrupting the flow of learning. </w:t>
            </w:r>
            <w:r w:rsidRPr="0038203D">
              <w:rPr>
                <w:rFonts w:asciiTheme="minorHAnsi" w:hAnsiTheme="minorHAnsi"/>
              </w:rPr>
              <w:t xml:space="preserve"> </w:t>
            </w:r>
            <w:r w:rsidR="00DB2F34" w:rsidRPr="0038203D">
              <w:rPr>
                <w:rFonts w:asciiTheme="minorHAnsi" w:hAnsiTheme="minorHAnsi"/>
              </w:rPr>
              <w:t xml:space="preserve"> </w:t>
            </w:r>
          </w:p>
          <w:p w:rsidR="00825B73" w:rsidRPr="0038203D" w:rsidRDefault="00825B73" w:rsidP="00825B73">
            <w:pPr>
              <w:pStyle w:val="TableParagraph"/>
              <w:ind w:left="388"/>
              <w:rPr>
                <w:rFonts w:asciiTheme="minorHAnsi" w:hAnsiTheme="minorHAnsi"/>
              </w:rPr>
            </w:pPr>
          </w:p>
          <w:p w:rsidR="00825B73" w:rsidRPr="0038203D" w:rsidRDefault="00825B73" w:rsidP="00825B73">
            <w:pPr>
              <w:pStyle w:val="TableParagraph"/>
              <w:ind w:left="388"/>
              <w:rPr>
                <w:rFonts w:asciiTheme="minorHAnsi" w:hAnsiTheme="minorHAnsi"/>
              </w:rPr>
            </w:pPr>
          </w:p>
          <w:p w:rsidR="00B44157" w:rsidRPr="0038203D" w:rsidRDefault="00B44157" w:rsidP="00825B73">
            <w:pPr>
              <w:pStyle w:val="TableParagraph"/>
              <w:ind w:left="388"/>
              <w:rPr>
                <w:rFonts w:asciiTheme="minorHAnsi" w:hAnsiTheme="minorHAnsi"/>
              </w:rPr>
            </w:pPr>
          </w:p>
          <w:p w:rsidR="00825B73" w:rsidRPr="0038203D" w:rsidRDefault="00825B73" w:rsidP="007A53CF">
            <w:pPr>
              <w:pStyle w:val="TableParagraph"/>
              <w:ind w:left="0"/>
              <w:rPr>
                <w:rFonts w:asciiTheme="minorHAnsi" w:hAnsiTheme="minorHAnsi"/>
              </w:rPr>
            </w:pPr>
          </w:p>
          <w:p w:rsidR="007A53CF" w:rsidRPr="0038203D" w:rsidRDefault="007A53CF" w:rsidP="00825B73">
            <w:pPr>
              <w:pStyle w:val="TableParagraph"/>
              <w:numPr>
                <w:ilvl w:val="0"/>
                <w:numId w:val="8"/>
              </w:numPr>
              <w:rPr>
                <w:rFonts w:asciiTheme="minorHAnsi" w:hAnsiTheme="minorHAnsi"/>
              </w:rPr>
            </w:pPr>
            <w:r w:rsidRPr="0038203D">
              <w:rPr>
                <w:rFonts w:asciiTheme="minorHAnsi" w:hAnsiTheme="minorHAnsi"/>
              </w:rPr>
              <w:t>Two PE lessons per week</w:t>
            </w:r>
            <w:r w:rsidR="00DF1294">
              <w:rPr>
                <w:rFonts w:asciiTheme="minorHAnsi" w:hAnsiTheme="minorHAnsi"/>
              </w:rPr>
              <w:t xml:space="preserve"> after Feb half-term</w:t>
            </w:r>
            <w:r w:rsidRPr="0038203D">
              <w:rPr>
                <w:rFonts w:asciiTheme="minorHAnsi" w:hAnsiTheme="minorHAnsi"/>
              </w:rPr>
              <w:t xml:space="preserve">. </w:t>
            </w:r>
          </w:p>
          <w:p w:rsidR="007A53CF" w:rsidRPr="0038203D" w:rsidRDefault="007A53CF" w:rsidP="00825B73">
            <w:pPr>
              <w:pStyle w:val="TableParagraph"/>
              <w:numPr>
                <w:ilvl w:val="0"/>
                <w:numId w:val="8"/>
              </w:numPr>
              <w:rPr>
                <w:rFonts w:asciiTheme="minorHAnsi" w:hAnsiTheme="minorHAnsi"/>
              </w:rPr>
            </w:pPr>
            <w:r w:rsidRPr="0038203D">
              <w:rPr>
                <w:rFonts w:asciiTheme="minorHAnsi" w:hAnsiTheme="minorHAnsi"/>
              </w:rPr>
              <w:t xml:space="preserve">Active playtimes. </w:t>
            </w:r>
          </w:p>
          <w:p w:rsidR="007A53CF" w:rsidRPr="0038203D" w:rsidRDefault="007A53CF" w:rsidP="00825B73">
            <w:pPr>
              <w:pStyle w:val="TableParagraph"/>
              <w:numPr>
                <w:ilvl w:val="0"/>
                <w:numId w:val="8"/>
              </w:numPr>
              <w:rPr>
                <w:rFonts w:asciiTheme="minorHAnsi" w:hAnsiTheme="minorHAnsi"/>
              </w:rPr>
            </w:pPr>
            <w:r w:rsidRPr="0038203D">
              <w:rPr>
                <w:rFonts w:asciiTheme="minorHAnsi" w:hAnsiTheme="minorHAnsi"/>
              </w:rPr>
              <w:t>Fit in fiftee</w:t>
            </w:r>
            <w:r w:rsidR="00DF1294">
              <w:rPr>
                <w:rFonts w:asciiTheme="minorHAnsi" w:hAnsiTheme="minorHAnsi"/>
              </w:rPr>
              <w:t xml:space="preserve">n three or more times per week/Hit the Ground Running. </w:t>
            </w:r>
          </w:p>
          <w:p w:rsidR="007A53CF" w:rsidRPr="0038203D" w:rsidRDefault="007A53CF" w:rsidP="00825B73">
            <w:pPr>
              <w:pStyle w:val="TableParagraph"/>
              <w:numPr>
                <w:ilvl w:val="0"/>
                <w:numId w:val="8"/>
              </w:numPr>
              <w:rPr>
                <w:rFonts w:asciiTheme="minorHAnsi" w:hAnsiTheme="minorHAnsi"/>
              </w:rPr>
            </w:pPr>
            <w:r w:rsidRPr="0038203D">
              <w:rPr>
                <w:rFonts w:asciiTheme="minorHAnsi" w:hAnsiTheme="minorHAnsi"/>
              </w:rPr>
              <w:t>A</w:t>
            </w:r>
            <w:r w:rsidR="00DF1294">
              <w:rPr>
                <w:rFonts w:asciiTheme="minorHAnsi" w:hAnsiTheme="minorHAnsi"/>
              </w:rPr>
              <w:t xml:space="preserve"> range of inter sports competitions [through points] &amp; intra sports competitions in class bubbles</w:t>
            </w:r>
            <w:r w:rsidRPr="0038203D">
              <w:rPr>
                <w:rFonts w:asciiTheme="minorHAnsi" w:hAnsiTheme="minorHAnsi"/>
              </w:rPr>
              <w:t xml:space="preserve">. </w:t>
            </w:r>
          </w:p>
          <w:p w:rsidR="00265504" w:rsidRPr="0038203D" w:rsidRDefault="00265504" w:rsidP="00265504">
            <w:pPr>
              <w:pStyle w:val="TableParagraph"/>
              <w:numPr>
                <w:ilvl w:val="0"/>
                <w:numId w:val="8"/>
              </w:numPr>
              <w:rPr>
                <w:rFonts w:asciiTheme="minorHAnsi" w:hAnsiTheme="minorHAnsi"/>
              </w:rPr>
            </w:pPr>
            <w:r w:rsidRPr="0038203D">
              <w:rPr>
                <w:rFonts w:asciiTheme="minorHAnsi" w:hAnsiTheme="minorHAnsi"/>
              </w:rPr>
              <w:t xml:space="preserve">Termly pupil voice around fit in fifteen, always considering what we could do differently. </w:t>
            </w:r>
          </w:p>
          <w:p w:rsidR="005B19B8" w:rsidRPr="0038203D" w:rsidRDefault="00825B73" w:rsidP="00825B73">
            <w:pPr>
              <w:pStyle w:val="TableParagraph"/>
              <w:numPr>
                <w:ilvl w:val="0"/>
                <w:numId w:val="8"/>
              </w:numPr>
              <w:rPr>
                <w:rFonts w:asciiTheme="minorHAnsi" w:hAnsiTheme="minorHAnsi"/>
              </w:rPr>
            </w:pPr>
            <w:r w:rsidRPr="0038203D">
              <w:rPr>
                <w:rFonts w:asciiTheme="minorHAnsi" w:hAnsiTheme="minorHAnsi"/>
              </w:rPr>
              <w:t xml:space="preserve">Annual review of pupil well-being. </w:t>
            </w:r>
          </w:p>
        </w:tc>
        <w:tc>
          <w:tcPr>
            <w:tcW w:w="1616" w:type="dxa"/>
          </w:tcPr>
          <w:p w:rsidR="00705079" w:rsidRPr="0038203D" w:rsidRDefault="005B19B8">
            <w:pPr>
              <w:pStyle w:val="TableParagraph"/>
              <w:ind w:left="0"/>
              <w:rPr>
                <w:rFonts w:asciiTheme="minorHAnsi" w:hAnsiTheme="minorHAnsi"/>
              </w:rPr>
            </w:pPr>
            <w:r w:rsidRPr="0038203D">
              <w:rPr>
                <w:rFonts w:asciiTheme="minorHAnsi" w:hAnsiTheme="minorHAnsi"/>
              </w:rPr>
              <w:lastRenderedPageBreak/>
              <w:t>£0</w:t>
            </w:r>
          </w:p>
          <w:p w:rsidR="005B19B8" w:rsidRPr="0038203D" w:rsidRDefault="005B19B8">
            <w:pPr>
              <w:pStyle w:val="TableParagraph"/>
              <w:ind w:left="0"/>
              <w:rPr>
                <w:rFonts w:asciiTheme="minorHAnsi" w:hAnsiTheme="minorHAnsi"/>
              </w:rPr>
            </w:pPr>
          </w:p>
          <w:p w:rsidR="005B19B8" w:rsidRPr="0038203D" w:rsidRDefault="005B19B8">
            <w:pPr>
              <w:pStyle w:val="TableParagraph"/>
              <w:ind w:left="0"/>
              <w:rPr>
                <w:rFonts w:asciiTheme="minorHAnsi" w:hAnsiTheme="minorHAnsi"/>
              </w:rPr>
            </w:pPr>
          </w:p>
          <w:p w:rsidR="005B19B8" w:rsidRPr="0038203D" w:rsidRDefault="005B19B8">
            <w:pPr>
              <w:pStyle w:val="TableParagraph"/>
              <w:ind w:left="0"/>
              <w:rPr>
                <w:rFonts w:asciiTheme="minorHAnsi" w:hAnsiTheme="minorHAnsi"/>
              </w:rPr>
            </w:pPr>
            <w:r w:rsidRPr="0038203D">
              <w:rPr>
                <w:rFonts w:asciiTheme="minorHAnsi" w:hAnsiTheme="minorHAnsi"/>
              </w:rPr>
              <w:t>£0</w:t>
            </w:r>
          </w:p>
          <w:p w:rsidR="003327F8" w:rsidRPr="0038203D" w:rsidRDefault="003327F8">
            <w:pPr>
              <w:pStyle w:val="TableParagraph"/>
              <w:ind w:left="0"/>
              <w:rPr>
                <w:rFonts w:asciiTheme="minorHAnsi" w:hAnsiTheme="minorHAnsi"/>
              </w:rPr>
            </w:pPr>
          </w:p>
          <w:p w:rsidR="003327F8" w:rsidRPr="0038203D" w:rsidRDefault="003327F8">
            <w:pPr>
              <w:pStyle w:val="TableParagraph"/>
              <w:ind w:left="0"/>
              <w:rPr>
                <w:rFonts w:asciiTheme="minorHAnsi" w:hAnsiTheme="minorHAnsi"/>
              </w:rPr>
            </w:pPr>
          </w:p>
          <w:p w:rsidR="003327F8" w:rsidRPr="0038203D" w:rsidRDefault="003327F8">
            <w:pPr>
              <w:pStyle w:val="TableParagraph"/>
              <w:ind w:left="0"/>
              <w:rPr>
                <w:rFonts w:asciiTheme="minorHAnsi" w:hAnsiTheme="minorHAnsi"/>
              </w:rPr>
            </w:pPr>
          </w:p>
          <w:p w:rsidR="003327F8" w:rsidRPr="0038203D" w:rsidRDefault="003327F8">
            <w:pPr>
              <w:pStyle w:val="TableParagraph"/>
              <w:ind w:left="0"/>
              <w:rPr>
                <w:rFonts w:asciiTheme="minorHAnsi" w:hAnsiTheme="minorHAnsi"/>
              </w:rPr>
            </w:pPr>
          </w:p>
          <w:p w:rsidR="003327F8" w:rsidRPr="0038203D" w:rsidRDefault="003327F8">
            <w:pPr>
              <w:pStyle w:val="TableParagraph"/>
              <w:ind w:left="0"/>
              <w:rPr>
                <w:rFonts w:asciiTheme="minorHAnsi" w:hAnsiTheme="minorHAnsi"/>
              </w:rPr>
            </w:pPr>
          </w:p>
          <w:p w:rsidR="003327F8" w:rsidRPr="0038203D" w:rsidRDefault="003327F8">
            <w:pPr>
              <w:pStyle w:val="TableParagraph"/>
              <w:ind w:left="0"/>
              <w:rPr>
                <w:rFonts w:asciiTheme="minorHAnsi" w:hAnsiTheme="minorHAnsi"/>
              </w:rPr>
            </w:pPr>
          </w:p>
          <w:p w:rsidR="003327F8" w:rsidRDefault="003327F8">
            <w:pPr>
              <w:pStyle w:val="TableParagraph"/>
              <w:ind w:left="0"/>
              <w:rPr>
                <w:rFonts w:asciiTheme="minorHAnsi" w:hAnsiTheme="minorHAnsi"/>
              </w:rPr>
            </w:pPr>
          </w:p>
          <w:p w:rsidR="00AF0806" w:rsidRPr="0038203D" w:rsidRDefault="00AF0806">
            <w:pPr>
              <w:pStyle w:val="TableParagraph"/>
              <w:ind w:left="0"/>
              <w:rPr>
                <w:rFonts w:asciiTheme="minorHAnsi" w:hAnsiTheme="minorHAnsi"/>
              </w:rPr>
            </w:pPr>
          </w:p>
          <w:p w:rsidR="003327F8" w:rsidRPr="0038203D" w:rsidRDefault="003327F8">
            <w:pPr>
              <w:pStyle w:val="TableParagraph"/>
              <w:ind w:left="0"/>
              <w:rPr>
                <w:rFonts w:asciiTheme="minorHAnsi" w:hAnsiTheme="minorHAnsi"/>
              </w:rPr>
            </w:pPr>
            <w:r w:rsidRPr="0038203D">
              <w:rPr>
                <w:rFonts w:asciiTheme="minorHAnsi" w:hAnsiTheme="minorHAnsi"/>
              </w:rPr>
              <w:t>£0</w:t>
            </w:r>
          </w:p>
        </w:tc>
        <w:tc>
          <w:tcPr>
            <w:tcW w:w="3307" w:type="dxa"/>
          </w:tcPr>
          <w:p w:rsidR="007A53CF" w:rsidRPr="0038203D" w:rsidRDefault="003A0F6B" w:rsidP="00D00DE0">
            <w:pPr>
              <w:pStyle w:val="TableParagraph"/>
              <w:numPr>
                <w:ilvl w:val="0"/>
                <w:numId w:val="28"/>
              </w:numPr>
              <w:rPr>
                <w:rFonts w:asciiTheme="minorHAnsi" w:hAnsiTheme="minorHAnsi"/>
              </w:rPr>
            </w:pPr>
            <w:r w:rsidRPr="0038203D">
              <w:rPr>
                <w:rFonts w:asciiTheme="minorHAnsi" w:hAnsiTheme="minorHAnsi"/>
              </w:rPr>
              <w:lastRenderedPageBreak/>
              <w:t xml:space="preserve">Fit-in-fifteen takes place in each class. </w:t>
            </w:r>
          </w:p>
          <w:p w:rsidR="003A0F6B" w:rsidRPr="0038203D" w:rsidRDefault="003A0F6B" w:rsidP="00D00DE0">
            <w:pPr>
              <w:pStyle w:val="TableParagraph"/>
              <w:numPr>
                <w:ilvl w:val="0"/>
                <w:numId w:val="28"/>
              </w:numPr>
              <w:rPr>
                <w:rFonts w:asciiTheme="minorHAnsi" w:hAnsiTheme="minorHAnsi"/>
              </w:rPr>
            </w:pPr>
            <w:r w:rsidRPr="0038203D">
              <w:rPr>
                <w:rFonts w:asciiTheme="minorHAnsi" w:hAnsiTheme="minorHAnsi"/>
              </w:rPr>
              <w:t xml:space="preserve">Brain breaks and chunked learning are used by all classes but utilised to a greater extend when this is appropriate to the class. </w:t>
            </w:r>
          </w:p>
          <w:p w:rsidR="00D00DE0" w:rsidRPr="0038203D" w:rsidRDefault="00D00DE0" w:rsidP="00D00DE0">
            <w:pPr>
              <w:pStyle w:val="TableParagraph"/>
              <w:rPr>
                <w:rFonts w:asciiTheme="minorHAnsi" w:hAnsiTheme="minorHAnsi"/>
              </w:rPr>
            </w:pPr>
          </w:p>
          <w:p w:rsidR="00D00DE0" w:rsidRPr="0038203D" w:rsidRDefault="00D00DE0" w:rsidP="00D00DE0">
            <w:pPr>
              <w:pStyle w:val="TableParagraph"/>
              <w:rPr>
                <w:rFonts w:asciiTheme="minorHAnsi" w:hAnsiTheme="minorHAnsi"/>
              </w:rPr>
            </w:pPr>
          </w:p>
          <w:p w:rsidR="00D00DE0" w:rsidRDefault="00D00DE0" w:rsidP="00D00DE0">
            <w:pPr>
              <w:pStyle w:val="TableParagraph"/>
              <w:rPr>
                <w:rFonts w:asciiTheme="minorHAnsi" w:hAnsiTheme="minorHAnsi"/>
              </w:rPr>
            </w:pPr>
          </w:p>
          <w:p w:rsidR="004F13A3" w:rsidRPr="0038203D" w:rsidRDefault="004F13A3" w:rsidP="00D00DE0">
            <w:pPr>
              <w:pStyle w:val="TableParagraph"/>
              <w:rPr>
                <w:rFonts w:asciiTheme="minorHAnsi" w:hAnsiTheme="minorHAnsi"/>
              </w:rPr>
            </w:pPr>
          </w:p>
          <w:p w:rsidR="00D00DE0" w:rsidRPr="0038203D" w:rsidRDefault="00D00DE0" w:rsidP="00D00DE0">
            <w:pPr>
              <w:pStyle w:val="TableParagraph"/>
              <w:numPr>
                <w:ilvl w:val="0"/>
                <w:numId w:val="28"/>
              </w:numPr>
              <w:rPr>
                <w:rFonts w:asciiTheme="minorHAnsi" w:hAnsiTheme="minorHAnsi"/>
              </w:rPr>
            </w:pPr>
            <w:r w:rsidRPr="0038203D">
              <w:rPr>
                <w:rFonts w:asciiTheme="minorHAnsi" w:hAnsiTheme="minorHAnsi"/>
              </w:rPr>
              <w:t>Two PE lessons per week</w:t>
            </w:r>
            <w:r w:rsidR="00DF1294">
              <w:rPr>
                <w:rFonts w:asciiTheme="minorHAnsi" w:hAnsiTheme="minorHAnsi"/>
              </w:rPr>
              <w:t xml:space="preserve"> after February half term</w:t>
            </w:r>
            <w:r w:rsidRPr="0038203D">
              <w:rPr>
                <w:rFonts w:asciiTheme="minorHAnsi" w:hAnsiTheme="minorHAnsi"/>
              </w:rPr>
              <w:t xml:space="preserve">. </w:t>
            </w:r>
          </w:p>
          <w:p w:rsidR="00D00DE0" w:rsidRPr="0038203D" w:rsidRDefault="00D00DE0" w:rsidP="00D00DE0">
            <w:pPr>
              <w:pStyle w:val="TableParagraph"/>
              <w:numPr>
                <w:ilvl w:val="0"/>
                <w:numId w:val="28"/>
              </w:numPr>
              <w:rPr>
                <w:rFonts w:asciiTheme="minorHAnsi" w:hAnsiTheme="minorHAnsi"/>
              </w:rPr>
            </w:pPr>
            <w:r w:rsidRPr="0038203D">
              <w:rPr>
                <w:rFonts w:asciiTheme="minorHAnsi" w:hAnsiTheme="minorHAnsi"/>
              </w:rPr>
              <w:t xml:space="preserve">Active playtimes. </w:t>
            </w:r>
          </w:p>
          <w:p w:rsidR="00D00DE0" w:rsidRDefault="00D00DE0" w:rsidP="00D00DE0">
            <w:pPr>
              <w:pStyle w:val="TableParagraph"/>
              <w:numPr>
                <w:ilvl w:val="0"/>
                <w:numId w:val="28"/>
              </w:numPr>
              <w:rPr>
                <w:rFonts w:asciiTheme="minorHAnsi" w:hAnsiTheme="minorHAnsi"/>
              </w:rPr>
            </w:pPr>
            <w:r w:rsidRPr="0038203D">
              <w:rPr>
                <w:rFonts w:asciiTheme="minorHAnsi" w:hAnsiTheme="minorHAnsi"/>
              </w:rPr>
              <w:t xml:space="preserve">Fit in fifteen three or more times per week. </w:t>
            </w:r>
          </w:p>
          <w:p w:rsidR="00DF1294" w:rsidRPr="0038203D" w:rsidRDefault="00DF1294" w:rsidP="00D00DE0">
            <w:pPr>
              <w:pStyle w:val="TableParagraph"/>
              <w:numPr>
                <w:ilvl w:val="0"/>
                <w:numId w:val="28"/>
              </w:numPr>
              <w:rPr>
                <w:rFonts w:asciiTheme="minorHAnsi" w:hAnsiTheme="minorHAnsi"/>
              </w:rPr>
            </w:pPr>
            <w:r>
              <w:rPr>
                <w:rFonts w:asciiTheme="minorHAnsi" w:hAnsiTheme="minorHAnsi"/>
              </w:rPr>
              <w:t xml:space="preserve">Miles generated by 04.12.20 for Hit the Ground Running. </w:t>
            </w:r>
          </w:p>
          <w:p w:rsidR="00D00DE0" w:rsidRPr="0038203D" w:rsidRDefault="00DF1294" w:rsidP="00D00DE0">
            <w:pPr>
              <w:pStyle w:val="TableParagraph"/>
              <w:numPr>
                <w:ilvl w:val="0"/>
                <w:numId w:val="28"/>
              </w:numPr>
              <w:rPr>
                <w:rFonts w:asciiTheme="minorHAnsi" w:hAnsiTheme="minorHAnsi"/>
              </w:rPr>
            </w:pPr>
            <w:r>
              <w:rPr>
                <w:rFonts w:asciiTheme="minorHAnsi" w:hAnsiTheme="minorHAnsi"/>
              </w:rPr>
              <w:t xml:space="preserve">A range of inter and intra sports competitions across a range of sports. </w:t>
            </w:r>
          </w:p>
          <w:p w:rsidR="00D00DE0" w:rsidRPr="0038203D" w:rsidRDefault="00D00DE0" w:rsidP="00D00DE0">
            <w:pPr>
              <w:pStyle w:val="TableParagraph"/>
              <w:ind w:left="426"/>
              <w:rPr>
                <w:rFonts w:asciiTheme="minorHAnsi" w:hAnsiTheme="minorHAnsi"/>
              </w:rPr>
            </w:pPr>
          </w:p>
          <w:p w:rsidR="007A53CF" w:rsidRPr="0038203D" w:rsidRDefault="007A53CF" w:rsidP="00825B73">
            <w:pPr>
              <w:pStyle w:val="TableParagraph"/>
              <w:ind w:left="748"/>
              <w:rPr>
                <w:rFonts w:asciiTheme="minorHAnsi" w:hAnsiTheme="minorHAnsi"/>
              </w:rPr>
            </w:pPr>
          </w:p>
          <w:p w:rsidR="007A53CF" w:rsidRPr="0038203D" w:rsidRDefault="007A53CF" w:rsidP="00825B73">
            <w:pPr>
              <w:pStyle w:val="TableParagraph"/>
              <w:ind w:left="748"/>
              <w:rPr>
                <w:rFonts w:asciiTheme="minorHAnsi" w:hAnsiTheme="minorHAnsi"/>
              </w:rPr>
            </w:pPr>
          </w:p>
          <w:p w:rsidR="007A53CF" w:rsidRPr="0038203D" w:rsidRDefault="007A53CF" w:rsidP="00825B73">
            <w:pPr>
              <w:pStyle w:val="TableParagraph"/>
              <w:ind w:left="748"/>
              <w:rPr>
                <w:rFonts w:asciiTheme="minorHAnsi" w:hAnsiTheme="minorHAnsi"/>
              </w:rPr>
            </w:pPr>
          </w:p>
          <w:p w:rsidR="00A91FB9" w:rsidRPr="0038203D" w:rsidRDefault="00A91FB9" w:rsidP="003A0F6B">
            <w:pPr>
              <w:rPr>
                <w:rFonts w:asciiTheme="minorHAnsi" w:hAnsiTheme="minorHAnsi"/>
              </w:rPr>
            </w:pPr>
          </w:p>
        </w:tc>
        <w:tc>
          <w:tcPr>
            <w:tcW w:w="3134" w:type="dxa"/>
          </w:tcPr>
          <w:p w:rsidR="00E618C6" w:rsidRPr="0038203D" w:rsidRDefault="00E618C6" w:rsidP="00E911A3">
            <w:pPr>
              <w:pStyle w:val="TableParagraph"/>
              <w:rPr>
                <w:rFonts w:asciiTheme="minorHAnsi" w:hAnsiTheme="minorHAnsi"/>
                <w:i/>
              </w:rPr>
            </w:pPr>
            <w:r w:rsidRPr="0038203D">
              <w:rPr>
                <w:rFonts w:asciiTheme="minorHAnsi" w:hAnsiTheme="minorHAnsi"/>
                <w:i/>
              </w:rPr>
              <w:lastRenderedPageBreak/>
              <w:t xml:space="preserve"> </w:t>
            </w:r>
          </w:p>
        </w:tc>
      </w:tr>
    </w:tbl>
    <w:p w:rsidR="00705079" w:rsidRDefault="00705079">
      <w:pPr>
        <w:rPr>
          <w:rFonts w:ascii="Times New Roman"/>
          <w:sz w:val="24"/>
        </w:rPr>
        <w:sectPr w:rsidR="00705079">
          <w:pgSz w:w="16840" w:h="11910" w:orient="landscape"/>
          <w:pgMar w:top="420" w:right="0" w:bottom="280" w:left="0" w:header="720" w:footer="7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trPr>
          <w:trHeight w:val="383"/>
        </w:trPr>
        <w:tc>
          <w:tcPr>
            <w:tcW w:w="12302" w:type="dxa"/>
            <w:gridSpan w:val="4"/>
            <w:vMerge w:val="restart"/>
          </w:tcPr>
          <w:p w:rsidR="00705079" w:rsidRDefault="00C84880">
            <w:pPr>
              <w:pStyle w:val="TableParagraph"/>
              <w:spacing w:line="257" w:lineRule="exact"/>
              <w:rPr>
                <w:sz w:val="24"/>
              </w:rPr>
            </w:pPr>
            <w:r>
              <w:rPr>
                <w:b/>
                <w:color w:val="0E5F22"/>
                <w:sz w:val="24"/>
              </w:rPr>
              <w:lastRenderedPageBreak/>
              <w:t xml:space="preserve">Key indicator 3: </w:t>
            </w:r>
            <w:r>
              <w:rPr>
                <w:color w:val="0E5F22"/>
                <w:sz w:val="24"/>
              </w:rPr>
              <w:t>Increased confidence, knowledge and skills of all staff in teaching PE and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1"/>
        </w:trPr>
        <w:tc>
          <w:tcPr>
            <w:tcW w:w="12302" w:type="dxa"/>
            <w:gridSpan w:val="4"/>
            <w:vMerge/>
            <w:tcBorders>
              <w:top w:val="nil"/>
            </w:tcBorders>
          </w:tcPr>
          <w:p w:rsidR="00705079" w:rsidRDefault="00705079">
            <w:pPr>
              <w:rPr>
                <w:sz w:val="2"/>
                <w:szCs w:val="2"/>
              </w:rPr>
            </w:pPr>
          </w:p>
        </w:tc>
        <w:tc>
          <w:tcPr>
            <w:tcW w:w="3076" w:type="dxa"/>
          </w:tcPr>
          <w:p w:rsidR="006847E1" w:rsidRDefault="001D13C4">
            <w:pPr>
              <w:pStyle w:val="TableParagraph"/>
              <w:spacing w:line="257" w:lineRule="exact"/>
              <w:ind w:left="20"/>
              <w:jc w:val="center"/>
              <w:rPr>
                <w:color w:val="231F20"/>
                <w:sz w:val="24"/>
              </w:rPr>
            </w:pPr>
            <w:r>
              <w:rPr>
                <w:color w:val="231F20"/>
                <w:sz w:val="24"/>
              </w:rPr>
              <w:t>£12,200</w:t>
            </w:r>
            <w:r w:rsidR="00EE7876">
              <w:rPr>
                <w:color w:val="231F20"/>
                <w:sz w:val="24"/>
              </w:rPr>
              <w:t xml:space="preserve"> </w:t>
            </w:r>
          </w:p>
          <w:p w:rsidR="003327F8" w:rsidRPr="006847E1" w:rsidRDefault="00AF0806" w:rsidP="006847E1">
            <w:pPr>
              <w:pStyle w:val="TableParagraph"/>
              <w:spacing w:line="257" w:lineRule="exact"/>
              <w:ind w:left="20"/>
              <w:jc w:val="center"/>
              <w:rPr>
                <w:color w:val="231F20"/>
                <w:sz w:val="24"/>
              </w:rPr>
            </w:pPr>
            <w:r>
              <w:rPr>
                <w:color w:val="231F20"/>
                <w:sz w:val="24"/>
              </w:rPr>
              <w:t>43</w:t>
            </w:r>
            <w:r w:rsidR="00EE7876">
              <w:rPr>
                <w:color w:val="231F20"/>
                <w:sz w:val="24"/>
              </w:rPr>
              <w:t>%</w:t>
            </w:r>
          </w:p>
        </w:tc>
      </w:tr>
      <w:tr w:rsidR="00705079">
        <w:trPr>
          <w:trHeight w:val="594"/>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FF7AC3" w:rsidTr="00A316CB">
        <w:trPr>
          <w:trHeight w:val="1906"/>
        </w:trPr>
        <w:tc>
          <w:tcPr>
            <w:tcW w:w="3758" w:type="dxa"/>
          </w:tcPr>
          <w:p w:rsidR="00FF7AC3" w:rsidRPr="0038203D" w:rsidRDefault="00FF7AC3" w:rsidP="00FF7AC3">
            <w:pPr>
              <w:pStyle w:val="TableParagraph"/>
              <w:numPr>
                <w:ilvl w:val="0"/>
                <w:numId w:val="9"/>
              </w:numPr>
              <w:rPr>
                <w:rFonts w:asciiTheme="minorHAnsi" w:hAnsiTheme="minorHAnsi"/>
              </w:rPr>
            </w:pPr>
            <w:r w:rsidRPr="0038203D">
              <w:rPr>
                <w:rFonts w:asciiTheme="minorHAnsi" w:hAnsiTheme="minorHAnsi"/>
              </w:rPr>
              <w:t>To improve the planning, teaching and assessment of PE lessons in school.</w:t>
            </w:r>
          </w:p>
          <w:p w:rsidR="00FF7AC3" w:rsidRPr="0038203D" w:rsidRDefault="00FF7AC3" w:rsidP="00FF7AC3">
            <w:pPr>
              <w:pStyle w:val="TableParagraph"/>
              <w:ind w:left="720"/>
              <w:rPr>
                <w:rFonts w:asciiTheme="minorHAnsi" w:hAnsiTheme="minorHAnsi"/>
              </w:rPr>
            </w:pPr>
          </w:p>
          <w:p w:rsidR="00FF7AC3" w:rsidRPr="0038203D" w:rsidRDefault="00FF7AC3" w:rsidP="00FF7AC3">
            <w:pPr>
              <w:pStyle w:val="TableParagraph"/>
              <w:ind w:left="720"/>
              <w:rPr>
                <w:rFonts w:asciiTheme="minorHAnsi" w:hAnsiTheme="minorHAnsi"/>
              </w:rPr>
            </w:pPr>
          </w:p>
          <w:p w:rsidR="00FF7AC3" w:rsidRPr="0038203D" w:rsidRDefault="00FF7AC3" w:rsidP="00FF7AC3">
            <w:pPr>
              <w:pStyle w:val="TableParagraph"/>
              <w:ind w:left="720"/>
              <w:rPr>
                <w:rFonts w:asciiTheme="minorHAnsi" w:hAnsiTheme="minorHAnsi"/>
              </w:rPr>
            </w:pPr>
          </w:p>
          <w:p w:rsidR="002D6368" w:rsidRPr="0038203D" w:rsidRDefault="002D6368" w:rsidP="00FF7AC3">
            <w:pPr>
              <w:pStyle w:val="TableParagraph"/>
              <w:ind w:left="720"/>
              <w:rPr>
                <w:rFonts w:asciiTheme="minorHAnsi" w:hAnsiTheme="minorHAnsi"/>
              </w:rPr>
            </w:pPr>
          </w:p>
          <w:p w:rsidR="002D6368" w:rsidRPr="0038203D" w:rsidRDefault="002D6368" w:rsidP="00FF7AC3">
            <w:pPr>
              <w:pStyle w:val="TableParagraph"/>
              <w:ind w:left="720"/>
              <w:rPr>
                <w:rFonts w:asciiTheme="minorHAnsi" w:hAnsiTheme="minorHAnsi"/>
              </w:rPr>
            </w:pPr>
          </w:p>
          <w:p w:rsidR="002D6368" w:rsidRPr="0038203D" w:rsidRDefault="002D6368" w:rsidP="00FF7AC3">
            <w:pPr>
              <w:pStyle w:val="TableParagraph"/>
              <w:ind w:left="720"/>
              <w:rPr>
                <w:rFonts w:asciiTheme="minorHAnsi" w:hAnsiTheme="minorHAnsi"/>
              </w:rPr>
            </w:pPr>
          </w:p>
          <w:p w:rsidR="007C59BB" w:rsidRPr="0038203D" w:rsidRDefault="007C59BB" w:rsidP="00FF7AC3">
            <w:pPr>
              <w:pStyle w:val="TableParagraph"/>
              <w:ind w:left="720"/>
              <w:rPr>
                <w:rFonts w:asciiTheme="minorHAnsi" w:hAnsiTheme="minorHAnsi"/>
              </w:rPr>
            </w:pPr>
          </w:p>
          <w:p w:rsidR="007C59BB" w:rsidRPr="0038203D" w:rsidRDefault="007C59BB" w:rsidP="002D6368">
            <w:pPr>
              <w:pStyle w:val="TableParagraph"/>
              <w:ind w:left="0"/>
              <w:rPr>
                <w:rFonts w:asciiTheme="minorHAnsi" w:hAnsiTheme="minorHAnsi"/>
              </w:rPr>
            </w:pPr>
          </w:p>
          <w:p w:rsidR="007C59BB" w:rsidRPr="0038203D" w:rsidRDefault="007C59BB" w:rsidP="002D6368">
            <w:pPr>
              <w:pStyle w:val="TableParagraph"/>
              <w:ind w:left="0"/>
              <w:rPr>
                <w:rFonts w:asciiTheme="minorHAnsi" w:hAnsiTheme="minorHAnsi"/>
              </w:rPr>
            </w:pPr>
          </w:p>
          <w:p w:rsidR="007C59BB" w:rsidRPr="0038203D" w:rsidRDefault="007C59BB" w:rsidP="002D6368">
            <w:pPr>
              <w:pStyle w:val="TableParagraph"/>
              <w:ind w:left="0"/>
              <w:rPr>
                <w:rFonts w:asciiTheme="minorHAnsi" w:hAnsiTheme="minorHAnsi"/>
              </w:rPr>
            </w:pPr>
          </w:p>
          <w:p w:rsidR="00FF7AC3" w:rsidRPr="0038203D" w:rsidRDefault="00FF7AC3" w:rsidP="00FF7AC3">
            <w:pPr>
              <w:pStyle w:val="TableParagraph"/>
              <w:numPr>
                <w:ilvl w:val="0"/>
                <w:numId w:val="9"/>
              </w:numPr>
              <w:rPr>
                <w:rFonts w:asciiTheme="minorHAnsi" w:hAnsiTheme="minorHAnsi"/>
              </w:rPr>
            </w:pPr>
            <w:r w:rsidRPr="0038203D">
              <w:rPr>
                <w:rFonts w:asciiTheme="minorHAnsi" w:hAnsiTheme="minorHAnsi"/>
              </w:rPr>
              <w:t>To audit resources, maintain large equipment and purchase new resources.</w:t>
            </w:r>
          </w:p>
        </w:tc>
        <w:tc>
          <w:tcPr>
            <w:tcW w:w="3458" w:type="dxa"/>
          </w:tcPr>
          <w:p w:rsidR="007C59BB" w:rsidRPr="0038203D" w:rsidRDefault="001D13C4" w:rsidP="004C3F84">
            <w:pPr>
              <w:pStyle w:val="TableParagraph"/>
              <w:numPr>
                <w:ilvl w:val="0"/>
                <w:numId w:val="22"/>
              </w:numPr>
              <w:rPr>
                <w:rFonts w:asciiTheme="minorHAnsi" w:hAnsiTheme="minorHAnsi"/>
              </w:rPr>
            </w:pPr>
            <w:r>
              <w:rPr>
                <w:rFonts w:asciiTheme="minorHAnsi" w:hAnsiTheme="minorHAnsi"/>
              </w:rPr>
              <w:t>Embed</w:t>
            </w:r>
            <w:r w:rsidR="007C59BB" w:rsidRPr="0038203D">
              <w:rPr>
                <w:rFonts w:asciiTheme="minorHAnsi" w:hAnsiTheme="minorHAnsi"/>
              </w:rPr>
              <w:t xml:space="preserve"> the use of the Val Sabin PE Scheme of work</w:t>
            </w:r>
            <w:r>
              <w:rPr>
                <w:rFonts w:asciiTheme="minorHAnsi" w:hAnsiTheme="minorHAnsi"/>
              </w:rPr>
              <w:t xml:space="preserve"> in Covid secure ways</w:t>
            </w:r>
            <w:r w:rsidR="007C59BB" w:rsidRPr="0038203D">
              <w:rPr>
                <w:rFonts w:asciiTheme="minorHAnsi" w:hAnsiTheme="minorHAnsi"/>
              </w:rPr>
              <w:t xml:space="preserve">. </w:t>
            </w:r>
          </w:p>
          <w:p w:rsidR="007C59BB" w:rsidRPr="001D13C4" w:rsidRDefault="001D13C4" w:rsidP="001D13C4">
            <w:pPr>
              <w:pStyle w:val="TableParagraph"/>
              <w:numPr>
                <w:ilvl w:val="0"/>
                <w:numId w:val="22"/>
              </w:numPr>
              <w:rPr>
                <w:rFonts w:asciiTheme="minorHAnsi" w:hAnsiTheme="minorHAnsi"/>
              </w:rPr>
            </w:pPr>
            <w:r>
              <w:rPr>
                <w:rFonts w:asciiTheme="minorHAnsi" w:hAnsiTheme="minorHAnsi" w:cstheme="minorHAnsi"/>
              </w:rPr>
              <w:t xml:space="preserve">PE specialist leads planning/assessment support with teachers as well as virtual/other meetings with staff about teaching particular areas of PE where staff would like to develop their skills. </w:t>
            </w:r>
          </w:p>
          <w:p w:rsidR="001D13C4" w:rsidRDefault="001D13C4" w:rsidP="001D13C4">
            <w:pPr>
              <w:pStyle w:val="TableParagraph"/>
              <w:rPr>
                <w:rFonts w:asciiTheme="minorHAnsi" w:hAnsiTheme="minorHAnsi" w:cstheme="minorHAnsi"/>
              </w:rPr>
            </w:pPr>
          </w:p>
          <w:p w:rsidR="001D13C4" w:rsidRPr="0038203D" w:rsidRDefault="001D13C4" w:rsidP="001D13C4">
            <w:pPr>
              <w:pStyle w:val="TableParagraph"/>
              <w:rPr>
                <w:rFonts w:asciiTheme="minorHAnsi" w:hAnsiTheme="minorHAnsi"/>
              </w:rPr>
            </w:pPr>
          </w:p>
          <w:p w:rsidR="00484159" w:rsidRPr="0038203D" w:rsidRDefault="00484159" w:rsidP="001D13C4">
            <w:pPr>
              <w:pStyle w:val="TableParagraph"/>
              <w:ind w:left="0"/>
              <w:rPr>
                <w:rFonts w:asciiTheme="minorHAnsi" w:hAnsiTheme="minorHAnsi"/>
              </w:rPr>
            </w:pPr>
          </w:p>
          <w:p w:rsidR="00FF7AC3" w:rsidRPr="0038203D" w:rsidRDefault="004C3F84" w:rsidP="004C3F84">
            <w:pPr>
              <w:pStyle w:val="TableParagraph"/>
              <w:numPr>
                <w:ilvl w:val="0"/>
                <w:numId w:val="22"/>
              </w:numPr>
              <w:rPr>
                <w:rFonts w:asciiTheme="minorHAnsi" w:hAnsiTheme="minorHAnsi"/>
              </w:rPr>
            </w:pPr>
            <w:r w:rsidRPr="0038203D">
              <w:rPr>
                <w:rFonts w:asciiTheme="minorHAnsi" w:hAnsiTheme="minorHAnsi" w:cstheme="minorHAnsi"/>
              </w:rPr>
              <w:t>To order resources so that staff have the equipment to teach active PE lessons.</w:t>
            </w:r>
          </w:p>
        </w:tc>
        <w:tc>
          <w:tcPr>
            <w:tcW w:w="1663" w:type="dxa"/>
          </w:tcPr>
          <w:p w:rsidR="00FF7AC3" w:rsidRPr="0038203D" w:rsidRDefault="003327F8" w:rsidP="00FF7AC3">
            <w:pPr>
              <w:pStyle w:val="TableParagraph"/>
              <w:ind w:left="0"/>
              <w:rPr>
                <w:rFonts w:asciiTheme="minorHAnsi" w:hAnsiTheme="minorHAnsi" w:cstheme="minorHAnsi"/>
              </w:rPr>
            </w:pPr>
            <w:r w:rsidRPr="0038203D">
              <w:rPr>
                <w:rFonts w:asciiTheme="minorHAnsi" w:hAnsiTheme="minorHAnsi" w:cstheme="minorHAnsi"/>
              </w:rPr>
              <w:t>£6000 PE Specialist</w:t>
            </w:r>
          </w:p>
          <w:p w:rsidR="00FF7AC3" w:rsidRPr="0038203D" w:rsidRDefault="00FF7AC3" w:rsidP="00FF7AC3">
            <w:pPr>
              <w:pStyle w:val="TableParagraph"/>
              <w:ind w:left="0"/>
              <w:rPr>
                <w:rFonts w:asciiTheme="minorHAnsi" w:hAnsiTheme="minorHAnsi" w:cstheme="minorHAnsi"/>
              </w:rPr>
            </w:pPr>
          </w:p>
          <w:p w:rsidR="00FF7AC3" w:rsidRPr="0038203D" w:rsidRDefault="00FF7AC3" w:rsidP="00FF7AC3">
            <w:pPr>
              <w:pStyle w:val="TableParagraph"/>
              <w:ind w:left="0"/>
              <w:rPr>
                <w:rFonts w:asciiTheme="minorHAnsi" w:hAnsiTheme="minorHAnsi" w:cstheme="minorHAnsi"/>
              </w:rPr>
            </w:pPr>
          </w:p>
          <w:p w:rsidR="00FF7AC3" w:rsidRPr="0038203D" w:rsidRDefault="00FF7AC3" w:rsidP="00FF7AC3">
            <w:pPr>
              <w:pStyle w:val="TableParagraph"/>
              <w:ind w:left="0"/>
              <w:rPr>
                <w:rFonts w:asciiTheme="minorHAnsi" w:hAnsiTheme="minorHAnsi" w:cstheme="minorHAnsi"/>
              </w:rPr>
            </w:pPr>
          </w:p>
          <w:p w:rsidR="00FF7AC3" w:rsidRPr="0038203D" w:rsidRDefault="00051291" w:rsidP="00FF7AC3">
            <w:pPr>
              <w:pStyle w:val="TableParagraph"/>
              <w:ind w:left="0"/>
              <w:rPr>
                <w:rFonts w:asciiTheme="minorHAnsi" w:hAnsiTheme="minorHAnsi" w:cstheme="minorHAnsi"/>
              </w:rPr>
            </w:pPr>
            <w:r>
              <w:rPr>
                <w:rFonts w:asciiTheme="minorHAnsi" w:hAnsiTheme="minorHAnsi" w:cstheme="minorHAnsi"/>
              </w:rPr>
              <w:t>£200</w:t>
            </w:r>
            <w:r w:rsidR="00FF7AC3" w:rsidRPr="0038203D">
              <w:rPr>
                <w:rFonts w:asciiTheme="minorHAnsi" w:hAnsiTheme="minorHAnsi" w:cstheme="minorHAnsi"/>
              </w:rPr>
              <w:t xml:space="preserve"> bench service</w:t>
            </w:r>
          </w:p>
          <w:p w:rsidR="00FF7AC3" w:rsidRPr="0038203D" w:rsidRDefault="00FF7AC3" w:rsidP="00FF7AC3">
            <w:pPr>
              <w:pStyle w:val="TableParagraph"/>
              <w:ind w:left="0"/>
              <w:rPr>
                <w:rFonts w:asciiTheme="minorHAnsi" w:hAnsiTheme="minorHAnsi" w:cstheme="minorHAnsi"/>
              </w:rPr>
            </w:pPr>
          </w:p>
          <w:p w:rsidR="003327F8" w:rsidRPr="0038203D" w:rsidRDefault="003327F8" w:rsidP="00FF7AC3">
            <w:pPr>
              <w:pStyle w:val="TableParagraph"/>
              <w:ind w:left="0"/>
              <w:rPr>
                <w:rFonts w:asciiTheme="minorHAnsi" w:hAnsiTheme="minorHAnsi" w:cstheme="minorHAnsi"/>
              </w:rPr>
            </w:pPr>
          </w:p>
          <w:p w:rsidR="007C59BB" w:rsidRPr="0038203D" w:rsidRDefault="007C59BB" w:rsidP="00FF7AC3">
            <w:pPr>
              <w:pStyle w:val="TableParagraph"/>
              <w:ind w:left="0"/>
              <w:rPr>
                <w:rFonts w:asciiTheme="minorHAnsi" w:hAnsiTheme="minorHAnsi" w:cstheme="minorHAnsi"/>
              </w:rPr>
            </w:pPr>
          </w:p>
          <w:p w:rsidR="007C59BB" w:rsidRPr="0038203D" w:rsidRDefault="007C59BB" w:rsidP="00FF7AC3">
            <w:pPr>
              <w:pStyle w:val="TableParagraph"/>
              <w:ind w:left="0"/>
              <w:rPr>
                <w:rFonts w:asciiTheme="minorHAnsi" w:hAnsiTheme="minorHAnsi" w:cstheme="minorHAnsi"/>
              </w:rPr>
            </w:pPr>
          </w:p>
          <w:p w:rsidR="007C59BB" w:rsidRDefault="007C59BB" w:rsidP="00FF7AC3">
            <w:pPr>
              <w:pStyle w:val="TableParagraph"/>
              <w:ind w:left="0"/>
              <w:rPr>
                <w:rFonts w:asciiTheme="minorHAnsi" w:hAnsiTheme="minorHAnsi" w:cstheme="minorHAnsi"/>
              </w:rPr>
            </w:pPr>
          </w:p>
          <w:p w:rsidR="00484159" w:rsidRPr="0038203D" w:rsidRDefault="00484159" w:rsidP="00FF7AC3">
            <w:pPr>
              <w:pStyle w:val="TableParagraph"/>
              <w:ind w:left="0"/>
              <w:rPr>
                <w:rFonts w:asciiTheme="minorHAnsi" w:hAnsiTheme="minorHAnsi" w:cstheme="minorHAnsi"/>
              </w:rPr>
            </w:pPr>
          </w:p>
          <w:p w:rsidR="00FF7AC3" w:rsidRPr="0038203D" w:rsidRDefault="00322F71" w:rsidP="00051291">
            <w:pPr>
              <w:pStyle w:val="TableParagraph"/>
              <w:ind w:left="0"/>
              <w:rPr>
                <w:rFonts w:asciiTheme="minorHAnsi" w:hAnsiTheme="minorHAnsi" w:cstheme="minorHAnsi"/>
              </w:rPr>
            </w:pPr>
            <w:r>
              <w:rPr>
                <w:rFonts w:asciiTheme="minorHAnsi" w:hAnsiTheme="minorHAnsi" w:cstheme="minorHAnsi"/>
              </w:rPr>
              <w:t>£</w:t>
            </w:r>
            <w:r w:rsidR="001D13C4">
              <w:rPr>
                <w:rFonts w:asciiTheme="minorHAnsi" w:hAnsiTheme="minorHAnsi" w:cstheme="minorHAnsi"/>
              </w:rPr>
              <w:t>6</w:t>
            </w:r>
            <w:r w:rsidR="00051291">
              <w:rPr>
                <w:rFonts w:asciiTheme="minorHAnsi" w:hAnsiTheme="minorHAnsi" w:cstheme="minorHAnsi"/>
              </w:rPr>
              <w:t>000</w:t>
            </w:r>
          </w:p>
        </w:tc>
        <w:tc>
          <w:tcPr>
            <w:tcW w:w="3423" w:type="dxa"/>
          </w:tcPr>
          <w:p w:rsidR="00FF7AC3" w:rsidRDefault="007C59BB" w:rsidP="007C59BB">
            <w:pPr>
              <w:pStyle w:val="TableParagraph"/>
              <w:numPr>
                <w:ilvl w:val="0"/>
                <w:numId w:val="29"/>
              </w:numPr>
              <w:rPr>
                <w:rFonts w:asciiTheme="minorHAnsi" w:hAnsiTheme="minorHAnsi"/>
              </w:rPr>
            </w:pPr>
            <w:r w:rsidRPr="0038203D">
              <w:rPr>
                <w:rFonts w:asciiTheme="minorHAnsi" w:hAnsiTheme="minorHAnsi"/>
              </w:rPr>
              <w:t>PE assessment after each unit of</w:t>
            </w:r>
            <w:r w:rsidR="00081CD0">
              <w:rPr>
                <w:rFonts w:asciiTheme="minorHAnsi" w:hAnsiTheme="minorHAnsi"/>
              </w:rPr>
              <w:t xml:space="preserve"> work and inputting levels once</w:t>
            </w:r>
            <w:r w:rsidRPr="0038203D">
              <w:rPr>
                <w:rFonts w:asciiTheme="minorHAnsi" w:hAnsiTheme="minorHAnsi"/>
              </w:rPr>
              <w:t xml:space="preserve"> per year. </w:t>
            </w:r>
          </w:p>
          <w:p w:rsidR="001D13C4" w:rsidRPr="0038203D" w:rsidRDefault="001D13C4" w:rsidP="007C59BB">
            <w:pPr>
              <w:pStyle w:val="TableParagraph"/>
              <w:numPr>
                <w:ilvl w:val="0"/>
                <w:numId w:val="29"/>
              </w:numPr>
              <w:rPr>
                <w:rFonts w:asciiTheme="minorHAnsi" w:hAnsiTheme="minorHAnsi"/>
              </w:rPr>
            </w:pPr>
            <w:r>
              <w:rPr>
                <w:rFonts w:asciiTheme="minorHAnsi" w:hAnsiTheme="minorHAnsi"/>
              </w:rPr>
              <w:t xml:space="preserve">Staff confidence surveys – November and May about the different areas of PE. </w:t>
            </w:r>
          </w:p>
          <w:p w:rsidR="006B13CC" w:rsidRPr="0038203D" w:rsidRDefault="006B13CC" w:rsidP="006B13CC">
            <w:pPr>
              <w:pStyle w:val="TableParagraph"/>
              <w:ind w:left="0"/>
              <w:rPr>
                <w:rFonts w:asciiTheme="minorHAnsi" w:hAnsiTheme="minorHAnsi"/>
              </w:rPr>
            </w:pPr>
          </w:p>
          <w:p w:rsidR="00BF5186" w:rsidRPr="0038203D" w:rsidRDefault="00BF5186" w:rsidP="00BF5186">
            <w:pPr>
              <w:pStyle w:val="TableParagraph"/>
              <w:ind w:left="0"/>
              <w:rPr>
                <w:rFonts w:asciiTheme="minorHAnsi" w:hAnsiTheme="minorHAnsi"/>
              </w:rPr>
            </w:pPr>
          </w:p>
          <w:p w:rsidR="009D56C9" w:rsidRDefault="009D56C9" w:rsidP="006B13CC">
            <w:pPr>
              <w:pStyle w:val="TableParagraph"/>
              <w:ind w:left="0"/>
              <w:rPr>
                <w:rFonts w:asciiTheme="minorHAnsi" w:hAnsiTheme="minorHAnsi"/>
              </w:rPr>
            </w:pPr>
          </w:p>
          <w:p w:rsidR="00081CD0" w:rsidRDefault="00081CD0" w:rsidP="006B13CC">
            <w:pPr>
              <w:pStyle w:val="TableParagraph"/>
              <w:ind w:left="0"/>
              <w:rPr>
                <w:rFonts w:asciiTheme="minorHAnsi" w:hAnsiTheme="minorHAnsi"/>
              </w:rPr>
            </w:pPr>
          </w:p>
          <w:p w:rsidR="00081CD0" w:rsidRDefault="00081CD0" w:rsidP="006B13CC">
            <w:pPr>
              <w:pStyle w:val="TableParagraph"/>
              <w:ind w:left="0"/>
              <w:rPr>
                <w:rFonts w:asciiTheme="minorHAnsi" w:hAnsiTheme="minorHAnsi"/>
              </w:rPr>
            </w:pPr>
          </w:p>
          <w:p w:rsidR="00081CD0" w:rsidRDefault="00081CD0" w:rsidP="006B13CC">
            <w:pPr>
              <w:pStyle w:val="TableParagraph"/>
              <w:ind w:left="0"/>
              <w:rPr>
                <w:rFonts w:asciiTheme="minorHAnsi" w:hAnsiTheme="minorHAnsi"/>
              </w:rPr>
            </w:pPr>
          </w:p>
          <w:p w:rsidR="00A637AB" w:rsidRPr="0038203D" w:rsidRDefault="00A637AB" w:rsidP="006B13CC">
            <w:pPr>
              <w:pStyle w:val="TableParagraph"/>
              <w:ind w:left="0"/>
              <w:rPr>
                <w:rFonts w:asciiTheme="minorHAnsi" w:hAnsiTheme="minorHAnsi"/>
              </w:rPr>
            </w:pPr>
          </w:p>
          <w:p w:rsidR="009D56C9" w:rsidRPr="0038203D" w:rsidRDefault="00BF5186" w:rsidP="00BF5186">
            <w:pPr>
              <w:pStyle w:val="TableParagraph"/>
              <w:numPr>
                <w:ilvl w:val="0"/>
                <w:numId w:val="29"/>
              </w:numPr>
              <w:rPr>
                <w:rFonts w:asciiTheme="minorHAnsi" w:hAnsiTheme="minorHAnsi"/>
              </w:rPr>
            </w:pPr>
            <w:r w:rsidRPr="0038203D">
              <w:rPr>
                <w:rFonts w:asciiTheme="minorHAnsi" w:hAnsiTheme="minorHAnsi"/>
              </w:rPr>
              <w:t xml:space="preserve">Resources altered in distribution depending on the units of work being taught. The outdoor shed is used for outdoor PE resources – Autumn invasion games, Winter invasion games, Spring – athletics and Summer striking and fielding games with resources not being used outdoors stored in the cupboard off the hall with gymnastics equipment. </w:t>
            </w:r>
          </w:p>
        </w:tc>
        <w:tc>
          <w:tcPr>
            <w:tcW w:w="3076" w:type="dxa"/>
          </w:tcPr>
          <w:p w:rsidR="00A87D14" w:rsidRPr="0038203D" w:rsidRDefault="00A87D14">
            <w:pPr>
              <w:pStyle w:val="TableParagraph"/>
              <w:ind w:left="0"/>
              <w:rPr>
                <w:rFonts w:asciiTheme="minorHAnsi" w:hAnsiTheme="minorHAnsi"/>
                <w:i/>
              </w:rPr>
            </w:pPr>
          </w:p>
          <w:p w:rsidR="00A87D14" w:rsidRPr="0038203D" w:rsidRDefault="00A87D14">
            <w:pPr>
              <w:pStyle w:val="TableParagraph"/>
              <w:ind w:left="0"/>
              <w:rPr>
                <w:rFonts w:asciiTheme="minorHAnsi" w:hAnsiTheme="minorHAnsi"/>
                <w:i/>
              </w:rPr>
            </w:pPr>
          </w:p>
          <w:p w:rsidR="00BF5186" w:rsidRPr="0038203D" w:rsidRDefault="00BF5186">
            <w:pPr>
              <w:pStyle w:val="TableParagraph"/>
              <w:ind w:left="0"/>
              <w:rPr>
                <w:rFonts w:asciiTheme="minorHAnsi" w:hAnsiTheme="minorHAnsi"/>
                <w:i/>
              </w:rPr>
            </w:pPr>
          </w:p>
          <w:p w:rsidR="00BF5186" w:rsidRPr="0038203D" w:rsidRDefault="00BF5186">
            <w:pPr>
              <w:pStyle w:val="TableParagraph"/>
              <w:ind w:left="0"/>
              <w:rPr>
                <w:rFonts w:asciiTheme="minorHAnsi" w:hAnsiTheme="minorHAnsi"/>
                <w:i/>
              </w:rPr>
            </w:pPr>
          </w:p>
          <w:p w:rsidR="00BF5186" w:rsidRPr="0038203D" w:rsidRDefault="00BF5186">
            <w:pPr>
              <w:pStyle w:val="TableParagraph"/>
              <w:ind w:left="0"/>
              <w:rPr>
                <w:rFonts w:asciiTheme="minorHAnsi" w:hAnsiTheme="minorHAnsi"/>
                <w:i/>
              </w:rPr>
            </w:pPr>
          </w:p>
          <w:p w:rsidR="00BF5186" w:rsidRPr="0038203D" w:rsidRDefault="00BF5186">
            <w:pPr>
              <w:pStyle w:val="TableParagraph"/>
              <w:ind w:left="0"/>
              <w:rPr>
                <w:rFonts w:asciiTheme="minorHAnsi" w:hAnsiTheme="minorHAnsi"/>
                <w:i/>
              </w:rPr>
            </w:pPr>
          </w:p>
          <w:p w:rsidR="00BF5186" w:rsidRPr="0038203D" w:rsidRDefault="00BF5186">
            <w:pPr>
              <w:pStyle w:val="TableParagraph"/>
              <w:ind w:left="0"/>
              <w:rPr>
                <w:rFonts w:asciiTheme="minorHAnsi" w:hAnsiTheme="minorHAnsi"/>
                <w:i/>
              </w:rPr>
            </w:pPr>
          </w:p>
          <w:p w:rsidR="00BF5186" w:rsidRPr="0038203D" w:rsidRDefault="00BF5186">
            <w:pPr>
              <w:pStyle w:val="TableParagraph"/>
              <w:ind w:left="0"/>
              <w:rPr>
                <w:rFonts w:asciiTheme="minorHAnsi" w:hAnsiTheme="minorHAnsi"/>
                <w:i/>
              </w:rPr>
            </w:pPr>
          </w:p>
          <w:p w:rsidR="00BF5186" w:rsidRPr="0038203D" w:rsidRDefault="00BF5186">
            <w:pPr>
              <w:pStyle w:val="TableParagraph"/>
              <w:ind w:left="0"/>
              <w:rPr>
                <w:rFonts w:asciiTheme="minorHAnsi" w:hAnsiTheme="minorHAnsi"/>
                <w:i/>
              </w:rPr>
            </w:pPr>
          </w:p>
          <w:p w:rsidR="00BF5186" w:rsidRPr="0038203D" w:rsidRDefault="00BF5186">
            <w:pPr>
              <w:pStyle w:val="TableParagraph"/>
              <w:ind w:left="0"/>
              <w:rPr>
                <w:rFonts w:asciiTheme="minorHAnsi" w:hAnsiTheme="minorHAnsi"/>
                <w:i/>
              </w:rPr>
            </w:pPr>
          </w:p>
          <w:p w:rsidR="00BF5186" w:rsidRPr="0038203D" w:rsidRDefault="00BF5186">
            <w:pPr>
              <w:pStyle w:val="TableParagraph"/>
              <w:ind w:left="0"/>
              <w:rPr>
                <w:rFonts w:asciiTheme="minorHAnsi" w:hAnsiTheme="minorHAnsi"/>
                <w:i/>
              </w:rPr>
            </w:pPr>
          </w:p>
          <w:p w:rsidR="00BF5186" w:rsidRPr="0038203D" w:rsidRDefault="00BF5186">
            <w:pPr>
              <w:pStyle w:val="TableParagraph"/>
              <w:ind w:left="0"/>
              <w:rPr>
                <w:rFonts w:asciiTheme="minorHAnsi" w:hAnsiTheme="minorHAnsi"/>
                <w:i/>
              </w:rPr>
            </w:pPr>
          </w:p>
        </w:tc>
      </w:tr>
      <w:tr w:rsidR="00705079">
        <w:trPr>
          <w:trHeight w:val="305"/>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4: </w:t>
            </w:r>
            <w:r>
              <w:rPr>
                <w:color w:val="0E5F22"/>
                <w:sz w:val="24"/>
              </w:rPr>
              <w:t>Broader experience of a range of sports and activities offered to all pupils</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305"/>
        </w:trPr>
        <w:tc>
          <w:tcPr>
            <w:tcW w:w="12302" w:type="dxa"/>
            <w:gridSpan w:val="4"/>
            <w:vMerge/>
            <w:tcBorders>
              <w:top w:val="nil"/>
            </w:tcBorders>
          </w:tcPr>
          <w:p w:rsidR="00705079" w:rsidRDefault="00705079">
            <w:pPr>
              <w:rPr>
                <w:sz w:val="2"/>
                <w:szCs w:val="2"/>
              </w:rPr>
            </w:pPr>
          </w:p>
        </w:tc>
        <w:tc>
          <w:tcPr>
            <w:tcW w:w="3076" w:type="dxa"/>
          </w:tcPr>
          <w:p w:rsidR="00DB0F7B" w:rsidRDefault="002442DC">
            <w:pPr>
              <w:pStyle w:val="TableParagraph"/>
              <w:spacing w:line="257" w:lineRule="exact"/>
              <w:ind w:left="20"/>
              <w:jc w:val="center"/>
              <w:rPr>
                <w:color w:val="231F20"/>
                <w:sz w:val="24"/>
              </w:rPr>
            </w:pPr>
            <w:r>
              <w:rPr>
                <w:color w:val="231F20"/>
                <w:sz w:val="24"/>
              </w:rPr>
              <w:t>£830.16</w:t>
            </w:r>
          </w:p>
          <w:p w:rsidR="00705079" w:rsidRDefault="00AF0806">
            <w:pPr>
              <w:pStyle w:val="TableParagraph"/>
              <w:spacing w:line="257" w:lineRule="exact"/>
              <w:ind w:left="20"/>
              <w:jc w:val="center"/>
              <w:rPr>
                <w:sz w:val="24"/>
              </w:rPr>
            </w:pPr>
            <w:r>
              <w:rPr>
                <w:color w:val="231F20"/>
                <w:sz w:val="24"/>
              </w:rPr>
              <w:t>3</w:t>
            </w:r>
            <w:r w:rsidR="00C84880">
              <w:rPr>
                <w:color w:val="231F20"/>
                <w:sz w:val="24"/>
              </w:rPr>
              <w:t>%</w:t>
            </w:r>
          </w:p>
        </w:tc>
      </w:tr>
      <w:tr w:rsidR="00705079">
        <w:trPr>
          <w:trHeight w:val="595"/>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b/>
                <w:sz w:val="24"/>
              </w:rPr>
            </w:pPr>
            <w:r>
              <w:rPr>
                <w:b/>
                <w:color w:val="231F20"/>
                <w:sz w:val="24"/>
              </w:rPr>
              <w:t>impact on pupils:</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18007A">
        <w:trPr>
          <w:trHeight w:val="60"/>
        </w:trPr>
        <w:tc>
          <w:tcPr>
            <w:tcW w:w="3758" w:type="dxa"/>
          </w:tcPr>
          <w:p w:rsidR="00705079" w:rsidRPr="00480FC4" w:rsidRDefault="005F16CA" w:rsidP="0018007A">
            <w:pPr>
              <w:pStyle w:val="TableParagraph"/>
              <w:numPr>
                <w:ilvl w:val="0"/>
                <w:numId w:val="13"/>
              </w:numPr>
              <w:spacing w:line="257" w:lineRule="exact"/>
              <w:rPr>
                <w:rFonts w:asciiTheme="minorHAnsi" w:hAnsiTheme="minorHAnsi"/>
              </w:rPr>
            </w:pPr>
            <w:r w:rsidRPr="00480FC4">
              <w:rPr>
                <w:rFonts w:asciiTheme="minorHAnsi" w:hAnsiTheme="minorHAnsi"/>
              </w:rPr>
              <w:lastRenderedPageBreak/>
              <w:t xml:space="preserve">To increase </w:t>
            </w:r>
            <w:r w:rsidR="0018007A" w:rsidRPr="00480FC4">
              <w:rPr>
                <w:rFonts w:asciiTheme="minorHAnsi" w:hAnsiTheme="minorHAnsi"/>
              </w:rPr>
              <w:t>children’s invo</w:t>
            </w:r>
            <w:r w:rsidR="00D70F41">
              <w:rPr>
                <w:rFonts w:asciiTheme="minorHAnsi" w:hAnsiTheme="minorHAnsi"/>
              </w:rPr>
              <w:t>lvement in school in a range of sports</w:t>
            </w:r>
            <w:r w:rsidR="0018007A" w:rsidRPr="00480FC4">
              <w:rPr>
                <w:rFonts w:asciiTheme="minorHAnsi" w:hAnsiTheme="minorHAnsi"/>
              </w:rPr>
              <w:t xml:space="preserve">. </w:t>
            </w:r>
          </w:p>
          <w:p w:rsidR="0018007A" w:rsidRDefault="00D70F41" w:rsidP="0018007A">
            <w:pPr>
              <w:pStyle w:val="TableParagraph"/>
              <w:numPr>
                <w:ilvl w:val="0"/>
                <w:numId w:val="14"/>
              </w:numPr>
              <w:spacing w:line="257" w:lineRule="exact"/>
              <w:rPr>
                <w:rFonts w:asciiTheme="minorHAnsi" w:hAnsiTheme="minorHAnsi"/>
              </w:rPr>
            </w:pPr>
            <w:r>
              <w:rPr>
                <w:rFonts w:asciiTheme="minorHAnsi" w:hAnsiTheme="minorHAnsi"/>
              </w:rPr>
              <w:t xml:space="preserve">A full range of sports is taught to each year group from Y1 to Y6. </w:t>
            </w:r>
          </w:p>
          <w:p w:rsidR="00D70F41" w:rsidRDefault="00D70F41" w:rsidP="0018007A">
            <w:pPr>
              <w:pStyle w:val="TableParagraph"/>
              <w:numPr>
                <w:ilvl w:val="0"/>
                <w:numId w:val="14"/>
              </w:numPr>
              <w:spacing w:line="257" w:lineRule="exact"/>
              <w:rPr>
                <w:rFonts w:asciiTheme="minorHAnsi" w:hAnsiTheme="minorHAnsi"/>
              </w:rPr>
            </w:pPr>
            <w:r>
              <w:rPr>
                <w:rFonts w:asciiTheme="minorHAnsi" w:hAnsiTheme="minorHAnsi"/>
              </w:rPr>
              <w:t xml:space="preserve">Playtime arrangements allow children to play different sports during these times. </w:t>
            </w:r>
          </w:p>
          <w:p w:rsidR="00D70F41" w:rsidRPr="00480FC4" w:rsidRDefault="00D70F41" w:rsidP="0018007A">
            <w:pPr>
              <w:pStyle w:val="TableParagraph"/>
              <w:numPr>
                <w:ilvl w:val="0"/>
                <w:numId w:val="14"/>
              </w:numPr>
              <w:spacing w:line="257" w:lineRule="exact"/>
              <w:rPr>
                <w:rFonts w:asciiTheme="minorHAnsi" w:hAnsiTheme="minorHAnsi"/>
              </w:rPr>
            </w:pPr>
            <w:r>
              <w:rPr>
                <w:rFonts w:asciiTheme="minorHAnsi" w:hAnsiTheme="minorHAnsi"/>
              </w:rPr>
              <w:t xml:space="preserve">Inter and intra class sporting competitions focus on a range of sports with all children from Y1 to Y6 participating. </w:t>
            </w:r>
          </w:p>
        </w:tc>
        <w:tc>
          <w:tcPr>
            <w:tcW w:w="3458" w:type="dxa"/>
          </w:tcPr>
          <w:p w:rsidR="00DB0F7B" w:rsidRPr="00480FC4" w:rsidRDefault="00DB0F7B" w:rsidP="00DB0F7B">
            <w:pPr>
              <w:pStyle w:val="TableParagraph"/>
              <w:numPr>
                <w:ilvl w:val="0"/>
                <w:numId w:val="23"/>
              </w:numPr>
              <w:rPr>
                <w:rFonts w:asciiTheme="minorHAnsi" w:hAnsiTheme="minorHAnsi"/>
              </w:rPr>
            </w:pPr>
            <w:r>
              <w:rPr>
                <w:rFonts w:asciiTheme="minorHAnsi" w:hAnsiTheme="minorHAnsi"/>
              </w:rPr>
              <w:t xml:space="preserve">Termly analysis by the PE lead of the PE areas taught in each year group. </w:t>
            </w:r>
          </w:p>
          <w:p w:rsidR="005B1D41" w:rsidRDefault="00DB0F7B" w:rsidP="004C3F84">
            <w:pPr>
              <w:pStyle w:val="TableParagraph"/>
              <w:numPr>
                <w:ilvl w:val="0"/>
                <w:numId w:val="23"/>
              </w:numPr>
              <w:rPr>
                <w:rFonts w:asciiTheme="minorHAnsi" w:hAnsiTheme="minorHAnsi"/>
              </w:rPr>
            </w:pPr>
            <w:r>
              <w:rPr>
                <w:rFonts w:asciiTheme="minorHAnsi" w:hAnsiTheme="minorHAnsi"/>
              </w:rPr>
              <w:t xml:space="preserve">From playground plans and pupil voice, the PE Co analyses playtime sporting opportunities. </w:t>
            </w:r>
          </w:p>
          <w:p w:rsidR="00DB0F7B" w:rsidRPr="00480FC4" w:rsidRDefault="00DB0F7B" w:rsidP="004C3F84">
            <w:pPr>
              <w:pStyle w:val="TableParagraph"/>
              <w:numPr>
                <w:ilvl w:val="0"/>
                <w:numId w:val="23"/>
              </w:numPr>
              <w:rPr>
                <w:rFonts w:asciiTheme="minorHAnsi" w:hAnsiTheme="minorHAnsi"/>
              </w:rPr>
            </w:pPr>
            <w:r>
              <w:rPr>
                <w:rFonts w:asciiTheme="minorHAnsi" w:hAnsiTheme="minorHAnsi"/>
              </w:rPr>
              <w:t xml:space="preserve">All classes from Y1 to Y6 compete in 6 inter/intra sporting competitions from Y1 to Y6. </w:t>
            </w:r>
          </w:p>
        </w:tc>
        <w:tc>
          <w:tcPr>
            <w:tcW w:w="1663" w:type="dxa"/>
          </w:tcPr>
          <w:p w:rsidR="00705079" w:rsidRPr="00480FC4" w:rsidRDefault="002442DC" w:rsidP="00E21A71">
            <w:pPr>
              <w:pStyle w:val="TableParagraph"/>
              <w:ind w:left="0"/>
              <w:rPr>
                <w:rFonts w:asciiTheme="minorHAnsi" w:hAnsiTheme="minorHAnsi"/>
              </w:rPr>
            </w:pPr>
            <w:r>
              <w:rPr>
                <w:rFonts w:asciiTheme="minorHAnsi" w:hAnsiTheme="minorHAnsi"/>
              </w:rPr>
              <w:t>£83</w:t>
            </w:r>
            <w:r w:rsidR="00DB0F7B">
              <w:rPr>
                <w:rFonts w:asciiTheme="minorHAnsi" w:hAnsiTheme="minorHAnsi"/>
              </w:rPr>
              <w:t>0</w:t>
            </w:r>
            <w:r>
              <w:rPr>
                <w:rFonts w:asciiTheme="minorHAnsi" w:hAnsiTheme="minorHAnsi"/>
              </w:rPr>
              <w:t>.16</w:t>
            </w:r>
          </w:p>
        </w:tc>
        <w:tc>
          <w:tcPr>
            <w:tcW w:w="3423" w:type="dxa"/>
          </w:tcPr>
          <w:p w:rsidR="003327F8" w:rsidRDefault="00DB0F7B" w:rsidP="00DB0F7B">
            <w:pPr>
              <w:pStyle w:val="TableParagraph"/>
              <w:numPr>
                <w:ilvl w:val="0"/>
                <w:numId w:val="32"/>
              </w:numPr>
              <w:rPr>
                <w:rFonts w:asciiTheme="minorHAnsi" w:hAnsiTheme="minorHAnsi"/>
              </w:rPr>
            </w:pPr>
            <w:r>
              <w:rPr>
                <w:rFonts w:asciiTheme="minorHAnsi" w:hAnsiTheme="minorHAnsi"/>
              </w:rPr>
              <w:t xml:space="preserve">The range of sports taught in each year group. </w:t>
            </w:r>
          </w:p>
          <w:p w:rsidR="00DB0F7B" w:rsidRDefault="00DB0F7B" w:rsidP="00DB0F7B">
            <w:pPr>
              <w:pStyle w:val="TableParagraph"/>
              <w:numPr>
                <w:ilvl w:val="0"/>
                <w:numId w:val="32"/>
              </w:numPr>
              <w:rPr>
                <w:rFonts w:asciiTheme="minorHAnsi" w:hAnsiTheme="minorHAnsi"/>
              </w:rPr>
            </w:pPr>
            <w:r>
              <w:rPr>
                <w:rFonts w:asciiTheme="minorHAnsi" w:hAnsiTheme="minorHAnsi"/>
              </w:rPr>
              <w:t xml:space="preserve">The range of playtime sports and participation records [completed in the class weekly]. </w:t>
            </w:r>
          </w:p>
          <w:p w:rsidR="00DB0F7B" w:rsidRPr="00480FC4" w:rsidRDefault="00DB0F7B" w:rsidP="00DB0F7B">
            <w:pPr>
              <w:pStyle w:val="TableParagraph"/>
              <w:numPr>
                <w:ilvl w:val="0"/>
                <w:numId w:val="32"/>
              </w:numPr>
              <w:rPr>
                <w:rFonts w:asciiTheme="minorHAnsi" w:hAnsiTheme="minorHAnsi"/>
              </w:rPr>
            </w:pPr>
            <w:r>
              <w:rPr>
                <w:rFonts w:asciiTheme="minorHAnsi" w:hAnsiTheme="minorHAnsi"/>
              </w:rPr>
              <w:t>Did 6 inter/intra class sporting competitions take place and what does termly pupil voice say about pupils’</w:t>
            </w:r>
            <w:r w:rsidR="002B44F0">
              <w:rPr>
                <w:rFonts w:asciiTheme="minorHAnsi" w:hAnsiTheme="minorHAnsi"/>
              </w:rPr>
              <w:t xml:space="preserve"> enjoyment?</w:t>
            </w:r>
            <w:bookmarkStart w:id="0" w:name="_GoBack"/>
            <w:bookmarkEnd w:id="0"/>
          </w:p>
          <w:p w:rsidR="003327F8" w:rsidRPr="00480FC4" w:rsidRDefault="003327F8" w:rsidP="003327F8">
            <w:pPr>
              <w:pStyle w:val="TableParagraph"/>
              <w:rPr>
                <w:rFonts w:asciiTheme="minorHAnsi" w:hAnsiTheme="minorHAnsi"/>
              </w:rPr>
            </w:pPr>
          </w:p>
          <w:p w:rsidR="003327F8" w:rsidRPr="00480FC4" w:rsidRDefault="003327F8" w:rsidP="003327F8">
            <w:pPr>
              <w:pStyle w:val="TableParagraph"/>
              <w:rPr>
                <w:rFonts w:asciiTheme="minorHAnsi" w:hAnsiTheme="minorHAnsi"/>
              </w:rPr>
            </w:pPr>
          </w:p>
          <w:p w:rsidR="003327F8" w:rsidRPr="00480FC4" w:rsidRDefault="003327F8" w:rsidP="003327F8">
            <w:pPr>
              <w:pStyle w:val="TableParagraph"/>
              <w:ind w:left="0"/>
              <w:rPr>
                <w:rFonts w:asciiTheme="minorHAnsi" w:hAnsiTheme="minorHAnsi"/>
              </w:rPr>
            </w:pPr>
          </w:p>
        </w:tc>
        <w:tc>
          <w:tcPr>
            <w:tcW w:w="3076" w:type="dxa"/>
          </w:tcPr>
          <w:p w:rsidR="00705079" w:rsidRPr="00480FC4" w:rsidRDefault="00705079" w:rsidP="00E911A3">
            <w:pPr>
              <w:pStyle w:val="TableParagraph"/>
              <w:rPr>
                <w:rFonts w:asciiTheme="minorHAnsi" w:hAnsiTheme="minorHAnsi"/>
              </w:rPr>
            </w:pPr>
          </w:p>
        </w:tc>
      </w:tr>
      <w:tr w:rsidR="00705079">
        <w:trPr>
          <w:trHeight w:val="352"/>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5: </w:t>
            </w:r>
            <w:r>
              <w:rPr>
                <w:color w:val="0E5F22"/>
                <w:sz w:val="24"/>
              </w:rPr>
              <w:t>Increased participation in competitive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6"/>
        </w:trPr>
        <w:tc>
          <w:tcPr>
            <w:tcW w:w="12302" w:type="dxa"/>
            <w:gridSpan w:val="4"/>
            <w:vMerge/>
            <w:tcBorders>
              <w:top w:val="nil"/>
            </w:tcBorders>
          </w:tcPr>
          <w:p w:rsidR="00705079" w:rsidRDefault="00705079">
            <w:pPr>
              <w:rPr>
                <w:sz w:val="2"/>
                <w:szCs w:val="2"/>
              </w:rPr>
            </w:pPr>
          </w:p>
        </w:tc>
        <w:tc>
          <w:tcPr>
            <w:tcW w:w="3076" w:type="dxa"/>
          </w:tcPr>
          <w:p w:rsidR="00EE7876" w:rsidRDefault="00DB0F7B" w:rsidP="00EE7876">
            <w:pPr>
              <w:pStyle w:val="TableParagraph"/>
              <w:spacing w:line="257" w:lineRule="exact"/>
              <w:ind w:left="20"/>
              <w:jc w:val="center"/>
              <w:rPr>
                <w:color w:val="231F20"/>
                <w:sz w:val="24"/>
              </w:rPr>
            </w:pPr>
            <w:r>
              <w:rPr>
                <w:color w:val="231F20"/>
                <w:sz w:val="24"/>
              </w:rPr>
              <w:t>£1000</w:t>
            </w:r>
            <w:r w:rsidR="00EE7876">
              <w:rPr>
                <w:color w:val="231F20"/>
                <w:sz w:val="24"/>
              </w:rPr>
              <w:t xml:space="preserve"> </w:t>
            </w:r>
          </w:p>
          <w:p w:rsidR="00705079" w:rsidRPr="00EE7876" w:rsidRDefault="00AF0806" w:rsidP="00EE7876">
            <w:pPr>
              <w:pStyle w:val="TableParagraph"/>
              <w:spacing w:line="257" w:lineRule="exact"/>
              <w:ind w:left="20"/>
              <w:jc w:val="center"/>
              <w:rPr>
                <w:color w:val="231F20"/>
                <w:sz w:val="24"/>
              </w:rPr>
            </w:pPr>
            <w:r>
              <w:rPr>
                <w:color w:val="231F20"/>
                <w:sz w:val="24"/>
              </w:rPr>
              <w:t>5</w:t>
            </w:r>
            <w:r w:rsidR="00C84880">
              <w:rPr>
                <w:color w:val="231F20"/>
                <w:sz w:val="24"/>
              </w:rPr>
              <w:t>%</w:t>
            </w:r>
          </w:p>
        </w:tc>
      </w:tr>
      <w:tr w:rsidR="00705079">
        <w:trPr>
          <w:trHeight w:val="603"/>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1A4FF8" w:rsidTr="00A316CB">
        <w:trPr>
          <w:trHeight w:val="1929"/>
        </w:trPr>
        <w:tc>
          <w:tcPr>
            <w:tcW w:w="3758" w:type="dxa"/>
          </w:tcPr>
          <w:p w:rsidR="001A4FF8" w:rsidRPr="00480FC4" w:rsidRDefault="001A4FF8" w:rsidP="004C3F84">
            <w:pPr>
              <w:pStyle w:val="TableParagraph"/>
              <w:rPr>
                <w:rFonts w:asciiTheme="minorHAnsi" w:hAnsiTheme="minorHAnsi"/>
              </w:rPr>
            </w:pPr>
            <w:r w:rsidRPr="00480FC4">
              <w:rPr>
                <w:rFonts w:asciiTheme="minorHAnsi" w:hAnsiTheme="minorHAnsi"/>
              </w:rPr>
              <w:br w:type="page"/>
              <w:t>To increase participation in competitive school sports.</w:t>
            </w:r>
          </w:p>
          <w:p w:rsidR="00DB0F7B" w:rsidRPr="00480FC4" w:rsidRDefault="00DB0F7B" w:rsidP="00DB0F7B">
            <w:pPr>
              <w:pStyle w:val="ListParagraph"/>
              <w:widowControl/>
              <w:numPr>
                <w:ilvl w:val="0"/>
                <w:numId w:val="17"/>
              </w:numPr>
              <w:autoSpaceDE/>
              <w:autoSpaceDN/>
              <w:spacing w:after="200" w:line="276" w:lineRule="auto"/>
              <w:contextualSpacing/>
              <w:rPr>
                <w:rFonts w:asciiTheme="minorHAnsi" w:hAnsiTheme="minorHAnsi"/>
              </w:rPr>
            </w:pPr>
            <w:r>
              <w:rPr>
                <w:rFonts w:asciiTheme="minorHAnsi" w:hAnsiTheme="minorHAnsi"/>
              </w:rPr>
              <w:t xml:space="preserve">All pupils take part in inter and intra class sporting competitions during the school year. </w:t>
            </w:r>
          </w:p>
          <w:p w:rsidR="001A4FF8" w:rsidRPr="00480FC4" w:rsidRDefault="000C4E51" w:rsidP="001A4FF8">
            <w:pPr>
              <w:pStyle w:val="ListParagraph"/>
              <w:widowControl/>
              <w:numPr>
                <w:ilvl w:val="0"/>
                <w:numId w:val="17"/>
              </w:numPr>
              <w:autoSpaceDE/>
              <w:autoSpaceDN/>
              <w:spacing w:after="200" w:line="276" w:lineRule="auto"/>
              <w:contextualSpacing/>
              <w:rPr>
                <w:rFonts w:asciiTheme="minorHAnsi" w:hAnsiTheme="minorHAnsi"/>
              </w:rPr>
            </w:pPr>
            <w:r>
              <w:rPr>
                <w:rFonts w:asciiTheme="minorHAnsi" w:hAnsiTheme="minorHAnsi"/>
              </w:rPr>
              <w:t>8</w:t>
            </w:r>
            <w:r w:rsidR="00DB0F7B">
              <w:rPr>
                <w:rFonts w:asciiTheme="minorHAnsi" w:hAnsiTheme="minorHAnsi"/>
              </w:rPr>
              <w:t xml:space="preserve">0% of children enjoy the inter and intra class sporting competitions. </w:t>
            </w:r>
          </w:p>
        </w:tc>
        <w:tc>
          <w:tcPr>
            <w:tcW w:w="3458" w:type="dxa"/>
          </w:tcPr>
          <w:p w:rsidR="001A4FF8" w:rsidRPr="00DB0F7B" w:rsidRDefault="00DB0F7B" w:rsidP="00795F6A">
            <w:pPr>
              <w:pStyle w:val="TableParagraph"/>
              <w:numPr>
                <w:ilvl w:val="0"/>
                <w:numId w:val="18"/>
              </w:numPr>
              <w:rPr>
                <w:rFonts w:asciiTheme="minorHAnsi" w:hAnsiTheme="minorHAnsi" w:cstheme="minorHAnsi"/>
              </w:rPr>
            </w:pPr>
            <w:r>
              <w:rPr>
                <w:rFonts w:asciiTheme="minorHAnsi" w:hAnsiTheme="minorHAnsi"/>
              </w:rPr>
              <w:t>All classes from Y1 to Y6 compete in 6 inter/intra sporting competitions from Y1 to Y6.</w:t>
            </w:r>
          </w:p>
          <w:p w:rsidR="00DB0F7B" w:rsidRPr="00480FC4" w:rsidRDefault="00DB0F7B" w:rsidP="00795F6A">
            <w:pPr>
              <w:pStyle w:val="TableParagraph"/>
              <w:numPr>
                <w:ilvl w:val="0"/>
                <w:numId w:val="18"/>
              </w:numPr>
              <w:rPr>
                <w:rFonts w:asciiTheme="minorHAnsi" w:hAnsiTheme="minorHAnsi" w:cstheme="minorHAnsi"/>
              </w:rPr>
            </w:pPr>
            <w:r>
              <w:rPr>
                <w:rFonts w:asciiTheme="minorHAnsi" w:hAnsiTheme="minorHAnsi" w:cstheme="minorHAnsi"/>
              </w:rPr>
              <w:t xml:space="preserve">Termly analysis by </w:t>
            </w:r>
            <w:r w:rsidR="000C4E51">
              <w:rPr>
                <w:rFonts w:asciiTheme="minorHAnsi" w:hAnsiTheme="minorHAnsi" w:cstheme="minorHAnsi"/>
              </w:rPr>
              <w:t xml:space="preserve">the PE of pupils’ enjoyment of inter and intra sporting competitions. </w:t>
            </w:r>
          </w:p>
        </w:tc>
        <w:tc>
          <w:tcPr>
            <w:tcW w:w="1663" w:type="dxa"/>
          </w:tcPr>
          <w:p w:rsidR="001A4FF8" w:rsidRPr="00480FC4" w:rsidRDefault="001A4FF8" w:rsidP="00DB0F7B">
            <w:pPr>
              <w:pStyle w:val="TableParagraph"/>
              <w:rPr>
                <w:rFonts w:asciiTheme="minorHAnsi" w:hAnsiTheme="minorHAnsi"/>
              </w:rPr>
            </w:pPr>
            <w:r w:rsidRPr="00480FC4">
              <w:rPr>
                <w:rFonts w:asciiTheme="minorHAnsi" w:hAnsiTheme="minorHAnsi"/>
              </w:rPr>
              <w:t>£</w:t>
            </w:r>
            <w:r w:rsidR="00DB0F7B">
              <w:rPr>
                <w:rFonts w:asciiTheme="minorHAnsi" w:hAnsiTheme="minorHAnsi"/>
              </w:rPr>
              <w:t>1000</w:t>
            </w:r>
            <w:r w:rsidR="00663412" w:rsidRPr="00480FC4">
              <w:rPr>
                <w:rFonts w:asciiTheme="minorHAnsi" w:hAnsiTheme="minorHAnsi"/>
              </w:rPr>
              <w:t xml:space="preserve"> </w:t>
            </w:r>
          </w:p>
        </w:tc>
        <w:tc>
          <w:tcPr>
            <w:tcW w:w="3423" w:type="dxa"/>
          </w:tcPr>
          <w:p w:rsidR="000C4E51" w:rsidRPr="000C4E51" w:rsidRDefault="000C4E51" w:rsidP="000C4E51">
            <w:pPr>
              <w:pStyle w:val="TableParagraph"/>
              <w:numPr>
                <w:ilvl w:val="0"/>
                <w:numId w:val="33"/>
              </w:numPr>
              <w:rPr>
                <w:rFonts w:asciiTheme="minorHAnsi" w:hAnsiTheme="minorHAnsi" w:cstheme="minorHAnsi"/>
              </w:rPr>
            </w:pPr>
            <w:r>
              <w:rPr>
                <w:rFonts w:asciiTheme="minorHAnsi" w:hAnsiTheme="minorHAnsi"/>
              </w:rPr>
              <w:t>Did 6 inter/intra class sporting competitions take place</w:t>
            </w:r>
            <w:r>
              <w:rPr>
                <w:rFonts w:asciiTheme="minorHAnsi" w:hAnsiTheme="minorHAnsi"/>
              </w:rPr>
              <w:t>?</w:t>
            </w:r>
          </w:p>
          <w:p w:rsidR="0038203D" w:rsidRPr="00480FC4" w:rsidRDefault="000C4E51" w:rsidP="000C4E51">
            <w:pPr>
              <w:pStyle w:val="TableParagraph"/>
              <w:numPr>
                <w:ilvl w:val="0"/>
                <w:numId w:val="33"/>
              </w:numPr>
              <w:rPr>
                <w:rFonts w:asciiTheme="minorHAnsi" w:hAnsiTheme="minorHAnsi" w:cstheme="minorHAnsi"/>
              </w:rPr>
            </w:pPr>
            <w:r>
              <w:rPr>
                <w:rFonts w:asciiTheme="minorHAnsi" w:hAnsiTheme="minorHAnsi"/>
              </w:rPr>
              <w:t>Did 80%+ pupils enjoy inter and intra sporting competitions?</w:t>
            </w:r>
            <w:r w:rsidR="0038203D" w:rsidRPr="00480FC4">
              <w:rPr>
                <w:rFonts w:asciiTheme="minorHAnsi" w:hAnsiTheme="minorHAnsi" w:cstheme="minorHAnsi"/>
              </w:rPr>
              <w:t xml:space="preserve"> </w:t>
            </w:r>
          </w:p>
        </w:tc>
        <w:tc>
          <w:tcPr>
            <w:tcW w:w="3076" w:type="dxa"/>
          </w:tcPr>
          <w:p w:rsidR="001A4FF8" w:rsidRPr="00480FC4" w:rsidRDefault="001A4FF8" w:rsidP="0038203D">
            <w:pPr>
              <w:pStyle w:val="TableParagraph"/>
              <w:rPr>
                <w:rFonts w:asciiTheme="minorHAnsi" w:hAnsiTheme="minorHAnsi"/>
                <w:i/>
              </w:rPr>
            </w:pPr>
          </w:p>
        </w:tc>
      </w:tr>
    </w:tbl>
    <w:p w:rsidR="00C84880" w:rsidRPr="00BF0511" w:rsidRDefault="00C84880" w:rsidP="00A316CB">
      <w:pPr>
        <w:tabs>
          <w:tab w:val="left" w:pos="12450"/>
        </w:tabs>
      </w:pPr>
    </w:p>
    <w:sectPr w:rsidR="00C84880" w:rsidRPr="00BF0511">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6C98" w:rsidRDefault="00A26C98" w:rsidP="00187DF3">
      <w:r>
        <w:separator/>
      </w:r>
    </w:p>
  </w:endnote>
  <w:endnote w:type="continuationSeparator" w:id="0">
    <w:p w:rsidR="00A26C98" w:rsidRDefault="00A26C98"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C98" w:rsidRPr="00BF0511" w:rsidRDefault="00A26C98" w:rsidP="00BF0511">
    <w:pPr>
      <w:pStyle w:val="BodyText"/>
      <w:spacing w:line="14" w:lineRule="auto"/>
      <w:rPr>
        <w:sz w:val="20"/>
      </w:rPr>
    </w:pPr>
    <w:r>
      <w:rPr>
        <w:noProof/>
        <w:lang w:bidi="ar-SA"/>
      </w:rPr>
      <w:drawing>
        <wp:anchor distT="0" distB="0" distL="0" distR="0" simplePos="0" relativeHeight="251611136" behindDoc="1" locked="0" layoutInCell="1" allowOverlap="1" wp14:anchorId="5D782C7B" wp14:editId="664F5AED">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bidi="ar-SA"/>
      </w:rPr>
      <mc:AlternateContent>
        <mc:Choice Requires="wps">
          <w:drawing>
            <wp:anchor distT="0" distB="0" distL="114300" distR="114300" simplePos="0" relativeHeight="25167360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9C331" id="AutoShape 2" o:spid="_x0000_s1026"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9c0R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bidi="ar-SA"/>
      </w:rPr>
      <mc:AlternateContent>
        <mc:Choice Requires="wpg">
          <w:drawing>
            <wp:anchor distT="0" distB="0" distL="114300" distR="114300" simplePos="0" relativeHeight="25167462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5"/>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9" name="Line 6"/>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2433599" id="Group 3" o:spid="_x0000_s1026" style="position:absolute;margin-left:94.35pt;margin-top:559.3pt;width:68.75pt;height:21.2pt;z-index:-25164185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">
              <v:shape id="AutoShape 4"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8cEA&#10;AADaAAAADwAAAGRycy9kb3ducmV2LnhtbESPQWuDQBSE74H+h+UVeotrQmnFZhUxCKY3k/b+4r6q&#10;xH0r7jax/z5bKPQ4zMw3zC5fzCiuNLvBsoJNFIMgbq0euFPwcarWCQjnkTWOlknBDznIs4fVDlNt&#10;b9zQ9eg7ESDsUlTQez+lUrq2J4MushNx8L7sbNAHOXdSz3gLcDPKbRy/SIMDh4UeJyp7ai/Hb6Pg&#10;vbJox33zmSxJeS67Q30upmelnh6X4g2Ep8X/h//atVbwCr9Xwg2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dFPHBAAAA2gAAAA8AAAAAAAAAAAAAAAAAmAIAAGRycy9kb3du&#10;cmV2LnhtbFBLBQYAAAAABAAEAPUAAACGAw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iaLcEAAADaAAAADwAAAGRycy9kb3ducmV2LnhtbERPTWvCQBC9F/oflhG8lLpRS6mpq1RB&#10;8CK22oPHITtNgtnZuDvG9N93D0KPj/c9X/auUR2FWHs2MB5loIgLb2suDXwfN89voKIgW2w8k4Ff&#10;irBcPD7MMbf+xl/UHaRUKYRjjgYqkTbXOhYVOYwj3xIn7scHh5JgKLUNeEvhrtGTLHvVDmtODRW2&#10;tK6oOB+uzsCTbcP+c9odr7tVf9rJy2wVLmLMcNB/vIMS6uVffHdvrYG0NV1JN0A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CJotwQAAANoAAAAPAAAAAAAAAAAAAAAA&#10;AKECAABkcnMvZG93bnJldi54bWxQSwUGAAAAAAQABAD5AAAAjwMAAAAA&#10;" strokecolor="#b385bb" strokeweight=".00764mm"/>
              <v:line id="Line 6"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D8dsEAAADaAAAADwAAAGRycy9kb3ducmV2LnhtbESPwUoEMRBE74L/EFrw5vbogui42UUX&#10;BEEPuqsHb82knQQnnSFpd8a/N4LgsaiqV9RqM8fBHDiXkMTC+aIBw9IlF6S38Lq/P7sCU5TE0ZCE&#10;LXxzgc36+GhFrUuTvPBhp72pECktWfCqY4tYOs+RyiKNLNX7SDmSVpl7dJmmCo8DXjTNJUYKUhc8&#10;jbz13H3uvqIFDRPfvb95j0t9DLzc4tNzRmtPT+bbGzDKs/6H/9oPzsI1/F6pNwD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Px2wQAAANoAAAAPAAAAAAAAAAAAAAAA&#10;AKECAABkcnMvZG93bnJldi54bWxQSwUGAAAAAAQABAD5AAAAjwM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n53fBAAAA2wAAAA8AAABkcnMvZG93bnJldi54bWxEj0FvwjAMhe+T+A+RkbiNBA4UFQKakCZx&#10;BTZxNY3XVjROabJS/j0+IHGz9Z7f+7zeDr5RPXWxDmxhNjWgiIvgai4t/Jy+P5egYkJ22AQmCw+K&#10;sN2MPtaYu3DnA/XHVCoJ4ZijhSqlNtc6FhV5jNPQEov2FzqPSdau1K7Du4T7Rs+NWWiPNUtDhS3t&#10;Kiqux39vYXHrqSizzCx3l7P5za5zTmdv7WQ8fK1AJRrS2/y63jvBF3r5RQbQm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n53fBAAAA2wAAAA8AAAAAAAAAAAAAAAAAnwIA&#10;AGRycy9kb3ducmV2LnhtbFBLBQYAAAAABAAEAPcAAACNAwAAAAA=&#10;">
                <v:imagedata r:id="rId7" o:title=""/>
              </v:shape>
              <v:shape id="Picture 8"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rVcrCAAAA2wAAAA8AAABkcnMvZG93bnJldi54bWxET01rwkAQvQv9D8sUvJmNFaWkrlJEwYOX&#10;rHrobZqdJiHZ2ZDdauyv7wqCt3m8z1muB9uKC/W+dqxgmqQgiAtnai4VnI67yTsIH5ANto5JwY08&#10;rFcvoyVmxl05p4sOpYgh7DNUUIXQZVL6oiKLPnEdceR+XG8xRNiX0vR4jeG2lW9pupAWa44NFXa0&#10;qaho9K9VMC9m+TDTt8N3/tU02/NB7+SfVmr8Onx+gAg0hKf44d6bOH8K91/iAXL1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K1XKwgAAANsAAAAPAAAAAAAAAAAAAAAAAJ8C&#10;AABkcnMvZG93bnJldi54bWxQSwUGAAAAAAQABAD3AAAAjgMAAAAA&#10;">
                <v:imagedata r:id="rId8" o:title=""/>
              </v:shape>
              <v:shape id="Picture 9"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x2nEAAAA2wAAAA8AAABkcnMvZG93bnJldi54bWxET9tqwkAQfRf8h2UKfRHdGNqq0VVKS0Eo&#10;CF7Q1yE7JkuzsyG7TVK/3i0U+jaHc53VpreVaKnxxrGC6SQBQZw7bbhQcDp+jOcgfEDWWDkmBT/k&#10;YbMeDlaYadfxntpDKEQMYZ+hgjKEOpPS5yVZ9BNXE0fu6hqLIcKmkLrBLobbSqZJ8iItGo4NJdb0&#10;VlL+dfi2Ckazxblr50/b3cLe9pdPk76b51Spx4f+dQkiUB/+xX/urY7zU/j9JR4g1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x2nEAAAA2wAAAA8AAAAAAAAAAAAAAAAA&#10;nwIAAGRycy9kb3ducmV2LnhtbFBLBQYAAAAABAAEAPcAAACQAwAAAAA=&#10;">
                <v:imagedata r:id="rId9" o:title=""/>
              </v:shape>
              <v:shape id="Picture 10"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k3yDDAAAA2wAAAA8AAABkcnMvZG93bnJldi54bWxET99rwjAQfh/sfwg38GVo6gQpXVMZgqCI&#10;grqBj0dza8uaS0myWv3rzWDg2318Py9fDKYVPTnfWFYwnSQgiEurG64UfJ5W4xSED8gaW8uk4Eoe&#10;FsXzU46Zthc+UH8MlYgh7DNUUIfQZVL6siaDfmI74sh9W2cwROgqqR1eYrhp5VuSzKXBhmNDjR0t&#10;ayp/jr9Gwas9bc5y7dLNte27/W37tUu3U6VGL8PHO4hAQ3iI/91rHefP4O+XeIAs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eTfIMMAAADbAAAADwAAAAAAAAAAAAAAAACf&#10;AgAAZHJzL2Rvd25yZXYueG1sUEsFBgAAAAAEAAQA9wAAAI8DAAAAAA==&#10;">
                <v:imagedata r:id="rId10" o:title=""/>
              </v:shape>
              <v:shape id="Picture 11"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JKzbDAAAA2wAAAA8AAABkcnMvZG93bnJldi54bWxET81qwkAQvgt9h2UKvelGqVKjqxTbQvCi&#10;pj7AmB2TtNnZNLs1SZ++Kwje5uP7neW6M5W4UONKywrGowgEcWZ1ybmC4+fH8AWE88gaK8ukoCcH&#10;69XDYImxti0f6JL6XIQQdjEqKLyvYyldVpBBN7I1ceDOtjHoA2xyqRtsQ7ip5CSKZtJgyaGhwJo2&#10;BWXf6a9RkOxP83Y7kT9/8+n77u0r6TfjXa/U02P3ugDhqfN38c2d6DD/Ga6/hAPk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kkrNsMAAADbAAAADwAAAAAAAAAAAAAAAACf&#10;AgAAZHJzL2Rvd25yZXYueG1sUEsFBgAAAAAEAAQA9wAAAI8DAAAAAA==&#10;">
                <v:imagedata r:id="rId11" o:title=""/>
              </v:shape>
              <w10:wrap anchorx="page" anchory="page"/>
            </v:group>
          </w:pict>
        </mc:Fallback>
      </mc:AlternateContent>
    </w:r>
    <w:r>
      <w:rPr>
        <w:noProof/>
        <w:lang w:bidi="ar-SA"/>
      </w:rPr>
      <w:drawing>
        <wp:anchor distT="0" distB="0" distL="0" distR="0" simplePos="0" relativeHeight="251661312" behindDoc="1" locked="0" layoutInCell="1" allowOverlap="1" wp14:anchorId="0D6013B0" wp14:editId="39DFF565">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14:anchorId="5FD5EED8" wp14:editId="2D38B56D">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14:anchorId="7394F215" wp14:editId="34180784">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14:anchorId="18E51E69" wp14:editId="28CC5240">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14:anchorId="417C2C41" wp14:editId="53BA8CA2">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14:anchorId="36B20695" wp14:editId="66B352E6">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14:anchorId="08803A6B" wp14:editId="3A4DCDD3">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bidi="ar-SA"/>
      </w:rPr>
      <mc:AlternateContent>
        <mc:Choice Requires="wps">
          <w:drawing>
            <wp:anchor distT="0" distB="0" distL="114300" distR="114300" simplePos="0" relativeHeight="25167564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C98" w:rsidRDefault="00A26C98"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2" type="#_x0000_t20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3rsA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DKaA3rsAIAAKkFAAAO&#10;AAAAAAAAAAAAAAAAAC4CAABkcnMvZTJvRG9jLnhtbFBLAQItABQABgAIAAAAIQCG7NFb4AAAAAwB&#10;AAAPAAAAAAAAAAAAAAAAAAoFAABkcnMvZG93bnJldi54bWxQSwUGAAAAAAQABADzAAAAFwYAAAAA&#10;" filled="f" stroked="f">
              <v:textbox inset="0,0,0,0">
                <w:txbxContent>
                  <w:p w:rsidR="00A26C98" w:rsidRDefault="00A26C98" w:rsidP="00BF0511">
                    <w:pPr>
                      <w:pStyle w:val="BodyText"/>
                      <w:spacing w:line="264" w:lineRule="exact"/>
                    </w:pPr>
                    <w:r>
                      <w:rPr>
                        <w:color w:val="231F20"/>
                      </w:rPr>
                      <w:t>Created by:</w:t>
                    </w:r>
                  </w:p>
                </w:txbxContent>
              </v:textbox>
              <w10:wrap anchorx="page" anchory="page"/>
            </v:shape>
          </w:pict>
        </mc:Fallback>
      </mc:AlternateContent>
    </w:r>
    <w:r>
      <w:rPr>
        <w:noProof/>
        <w:lang w:bidi="ar-SA"/>
      </w:rPr>
      <mc:AlternateContent>
        <mc:Choice Requires="wps">
          <w:drawing>
            <wp:anchor distT="0" distB="0" distL="114300" distR="114300" simplePos="0" relativeHeight="25167667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C98" w:rsidRDefault="00A26C98"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TksAIAALA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Kgt05LACAACwBQAA&#10;DgAAAAAAAAAAAAAAAAAuAgAAZHJzL2Uyb0RvYy54bWxQSwECLQAUAAYACAAAACEAu/4AMuEAAAAN&#10;AQAADwAAAAAAAAAAAAAAAAAKBQAAZHJzL2Rvd25yZXYueG1sUEsFBgAAAAAEAAQA8wAAABgGAAAA&#10;AA==&#10;" filled="f" stroked="f">
              <v:textbox inset="0,0,0,0">
                <w:txbxContent>
                  <w:p w:rsidR="00A26C98" w:rsidRDefault="00A26C98" w:rsidP="000E724A">
                    <w:pPr>
                      <w:pStyle w:val="BodyText"/>
                      <w:spacing w:line="264" w:lineRule="exact"/>
                      <w:ind w:left="20"/>
                    </w:pPr>
                    <w:r>
                      <w:rPr>
                        <w:color w:val="231F20"/>
                      </w:rPr>
                      <w:t>Supported by:</w:t>
                    </w:r>
                  </w:p>
                </w:txbxContent>
              </v:textbox>
              <w10:wrap anchorx="page" anchory="page"/>
            </v:shape>
          </w:pict>
        </mc:Fallback>
      </mc:AlternateContent>
    </w:r>
  </w:p>
  <w:p w:rsidR="00A26C98" w:rsidRPr="00187DF3" w:rsidRDefault="00A26C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6C98" w:rsidRDefault="00A26C98" w:rsidP="00187DF3">
      <w:r>
        <w:separator/>
      </w:r>
    </w:p>
  </w:footnote>
  <w:footnote w:type="continuationSeparator" w:id="0">
    <w:p w:rsidR="00A26C98" w:rsidRDefault="00A26C98" w:rsidP="00187D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2287C"/>
    <w:multiLevelType w:val="hybridMultilevel"/>
    <w:tmpl w:val="A882F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D62DF2"/>
    <w:multiLevelType w:val="hybridMultilevel"/>
    <w:tmpl w:val="B7801F04"/>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2" w15:restartNumberingAfterBreak="0">
    <w:nsid w:val="0CE85EC2"/>
    <w:multiLevelType w:val="hybridMultilevel"/>
    <w:tmpl w:val="4B46315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 w15:restartNumberingAfterBreak="0">
    <w:nsid w:val="18A06E37"/>
    <w:multiLevelType w:val="hybridMultilevel"/>
    <w:tmpl w:val="F5A8B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586A9F"/>
    <w:multiLevelType w:val="hybridMultilevel"/>
    <w:tmpl w:val="A224B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900757"/>
    <w:multiLevelType w:val="hybridMultilevel"/>
    <w:tmpl w:val="30987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0A6D57"/>
    <w:multiLevelType w:val="hybridMultilevel"/>
    <w:tmpl w:val="D5B4FCFC"/>
    <w:lvl w:ilvl="0" w:tplc="450078FC">
      <w:start w:val="1"/>
      <w:numFmt w:val="lowerLetter"/>
      <w:lvlText w:val="%1."/>
      <w:lvlJc w:val="left"/>
      <w:pPr>
        <w:ind w:left="388" w:hanging="360"/>
      </w:pPr>
      <w:rPr>
        <w:rFonts w:hint="default"/>
      </w:rPr>
    </w:lvl>
    <w:lvl w:ilvl="1" w:tplc="08090019" w:tentative="1">
      <w:start w:val="1"/>
      <w:numFmt w:val="lowerLetter"/>
      <w:lvlText w:val="%2."/>
      <w:lvlJc w:val="left"/>
      <w:pPr>
        <w:ind w:left="1108" w:hanging="360"/>
      </w:pPr>
    </w:lvl>
    <w:lvl w:ilvl="2" w:tplc="0809001B" w:tentative="1">
      <w:start w:val="1"/>
      <w:numFmt w:val="lowerRoman"/>
      <w:lvlText w:val="%3."/>
      <w:lvlJc w:val="right"/>
      <w:pPr>
        <w:ind w:left="1828" w:hanging="180"/>
      </w:pPr>
    </w:lvl>
    <w:lvl w:ilvl="3" w:tplc="0809000F" w:tentative="1">
      <w:start w:val="1"/>
      <w:numFmt w:val="decimal"/>
      <w:lvlText w:val="%4."/>
      <w:lvlJc w:val="left"/>
      <w:pPr>
        <w:ind w:left="2548" w:hanging="360"/>
      </w:pPr>
    </w:lvl>
    <w:lvl w:ilvl="4" w:tplc="08090019" w:tentative="1">
      <w:start w:val="1"/>
      <w:numFmt w:val="lowerLetter"/>
      <w:lvlText w:val="%5."/>
      <w:lvlJc w:val="left"/>
      <w:pPr>
        <w:ind w:left="3268" w:hanging="360"/>
      </w:pPr>
    </w:lvl>
    <w:lvl w:ilvl="5" w:tplc="0809001B" w:tentative="1">
      <w:start w:val="1"/>
      <w:numFmt w:val="lowerRoman"/>
      <w:lvlText w:val="%6."/>
      <w:lvlJc w:val="right"/>
      <w:pPr>
        <w:ind w:left="3988" w:hanging="180"/>
      </w:pPr>
    </w:lvl>
    <w:lvl w:ilvl="6" w:tplc="0809000F" w:tentative="1">
      <w:start w:val="1"/>
      <w:numFmt w:val="decimal"/>
      <w:lvlText w:val="%7."/>
      <w:lvlJc w:val="left"/>
      <w:pPr>
        <w:ind w:left="4708" w:hanging="360"/>
      </w:pPr>
    </w:lvl>
    <w:lvl w:ilvl="7" w:tplc="08090019" w:tentative="1">
      <w:start w:val="1"/>
      <w:numFmt w:val="lowerLetter"/>
      <w:lvlText w:val="%8."/>
      <w:lvlJc w:val="left"/>
      <w:pPr>
        <w:ind w:left="5428" w:hanging="360"/>
      </w:pPr>
    </w:lvl>
    <w:lvl w:ilvl="8" w:tplc="0809001B" w:tentative="1">
      <w:start w:val="1"/>
      <w:numFmt w:val="lowerRoman"/>
      <w:lvlText w:val="%9."/>
      <w:lvlJc w:val="right"/>
      <w:pPr>
        <w:ind w:left="6148" w:hanging="180"/>
      </w:pPr>
    </w:lvl>
  </w:abstractNum>
  <w:abstractNum w:abstractNumId="7" w15:restartNumberingAfterBreak="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abstractNum w:abstractNumId="8" w15:restartNumberingAfterBreak="0">
    <w:nsid w:val="25B002E8"/>
    <w:multiLevelType w:val="hybridMultilevel"/>
    <w:tmpl w:val="7962261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29195EC7"/>
    <w:multiLevelType w:val="hybridMultilevel"/>
    <w:tmpl w:val="88140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55723F"/>
    <w:multiLevelType w:val="hybridMultilevel"/>
    <w:tmpl w:val="6646F0B6"/>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11" w15:restartNumberingAfterBreak="0">
    <w:nsid w:val="2D8D32ED"/>
    <w:multiLevelType w:val="hybridMultilevel"/>
    <w:tmpl w:val="09C66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5B74D4"/>
    <w:multiLevelType w:val="hybridMultilevel"/>
    <w:tmpl w:val="45CACC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B01358"/>
    <w:multiLevelType w:val="hybridMultilevel"/>
    <w:tmpl w:val="B88A39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315B81"/>
    <w:multiLevelType w:val="hybridMultilevel"/>
    <w:tmpl w:val="EC60C510"/>
    <w:lvl w:ilvl="0" w:tplc="B5B09176">
      <w:start w:val="1"/>
      <w:numFmt w:val="lowerLetter"/>
      <w:lvlText w:val="%1."/>
      <w:lvlJc w:val="left"/>
      <w:pPr>
        <w:ind w:left="748" w:hanging="360"/>
      </w:pPr>
      <w:rPr>
        <w:rFonts w:hint="default"/>
      </w:rPr>
    </w:lvl>
    <w:lvl w:ilvl="1" w:tplc="08090019" w:tentative="1">
      <w:start w:val="1"/>
      <w:numFmt w:val="lowerLetter"/>
      <w:lvlText w:val="%2."/>
      <w:lvlJc w:val="left"/>
      <w:pPr>
        <w:ind w:left="1468" w:hanging="360"/>
      </w:pPr>
    </w:lvl>
    <w:lvl w:ilvl="2" w:tplc="0809001B" w:tentative="1">
      <w:start w:val="1"/>
      <w:numFmt w:val="lowerRoman"/>
      <w:lvlText w:val="%3."/>
      <w:lvlJc w:val="right"/>
      <w:pPr>
        <w:ind w:left="2188" w:hanging="180"/>
      </w:pPr>
    </w:lvl>
    <w:lvl w:ilvl="3" w:tplc="0809000F" w:tentative="1">
      <w:start w:val="1"/>
      <w:numFmt w:val="decimal"/>
      <w:lvlText w:val="%4."/>
      <w:lvlJc w:val="left"/>
      <w:pPr>
        <w:ind w:left="2908" w:hanging="360"/>
      </w:pPr>
    </w:lvl>
    <w:lvl w:ilvl="4" w:tplc="08090019" w:tentative="1">
      <w:start w:val="1"/>
      <w:numFmt w:val="lowerLetter"/>
      <w:lvlText w:val="%5."/>
      <w:lvlJc w:val="left"/>
      <w:pPr>
        <w:ind w:left="3628" w:hanging="360"/>
      </w:pPr>
    </w:lvl>
    <w:lvl w:ilvl="5" w:tplc="0809001B" w:tentative="1">
      <w:start w:val="1"/>
      <w:numFmt w:val="lowerRoman"/>
      <w:lvlText w:val="%6."/>
      <w:lvlJc w:val="right"/>
      <w:pPr>
        <w:ind w:left="4348" w:hanging="180"/>
      </w:pPr>
    </w:lvl>
    <w:lvl w:ilvl="6" w:tplc="0809000F" w:tentative="1">
      <w:start w:val="1"/>
      <w:numFmt w:val="decimal"/>
      <w:lvlText w:val="%7."/>
      <w:lvlJc w:val="left"/>
      <w:pPr>
        <w:ind w:left="5068" w:hanging="360"/>
      </w:pPr>
    </w:lvl>
    <w:lvl w:ilvl="7" w:tplc="08090019" w:tentative="1">
      <w:start w:val="1"/>
      <w:numFmt w:val="lowerLetter"/>
      <w:lvlText w:val="%8."/>
      <w:lvlJc w:val="left"/>
      <w:pPr>
        <w:ind w:left="5788" w:hanging="360"/>
      </w:pPr>
    </w:lvl>
    <w:lvl w:ilvl="8" w:tplc="0809001B" w:tentative="1">
      <w:start w:val="1"/>
      <w:numFmt w:val="lowerRoman"/>
      <w:lvlText w:val="%9."/>
      <w:lvlJc w:val="right"/>
      <w:pPr>
        <w:ind w:left="6508" w:hanging="180"/>
      </w:pPr>
    </w:lvl>
  </w:abstractNum>
  <w:abstractNum w:abstractNumId="15" w15:restartNumberingAfterBreak="0">
    <w:nsid w:val="3A7A2C53"/>
    <w:multiLevelType w:val="hybridMultilevel"/>
    <w:tmpl w:val="02386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EA28F3"/>
    <w:multiLevelType w:val="hybridMultilevel"/>
    <w:tmpl w:val="D0C81066"/>
    <w:lvl w:ilvl="0" w:tplc="E25A3716">
      <w:start w:val="1"/>
      <w:numFmt w:val="lowerLetter"/>
      <w:lvlText w:val="%1."/>
      <w:lvlJc w:val="left"/>
      <w:pPr>
        <w:ind w:left="388" w:hanging="360"/>
      </w:pPr>
      <w:rPr>
        <w:rFonts w:hint="default"/>
      </w:rPr>
    </w:lvl>
    <w:lvl w:ilvl="1" w:tplc="08090019" w:tentative="1">
      <w:start w:val="1"/>
      <w:numFmt w:val="lowerLetter"/>
      <w:lvlText w:val="%2."/>
      <w:lvlJc w:val="left"/>
      <w:pPr>
        <w:ind w:left="1108" w:hanging="360"/>
      </w:pPr>
    </w:lvl>
    <w:lvl w:ilvl="2" w:tplc="0809001B" w:tentative="1">
      <w:start w:val="1"/>
      <w:numFmt w:val="lowerRoman"/>
      <w:lvlText w:val="%3."/>
      <w:lvlJc w:val="right"/>
      <w:pPr>
        <w:ind w:left="1828" w:hanging="180"/>
      </w:pPr>
    </w:lvl>
    <w:lvl w:ilvl="3" w:tplc="0809000F" w:tentative="1">
      <w:start w:val="1"/>
      <w:numFmt w:val="decimal"/>
      <w:lvlText w:val="%4."/>
      <w:lvlJc w:val="left"/>
      <w:pPr>
        <w:ind w:left="2548" w:hanging="360"/>
      </w:pPr>
    </w:lvl>
    <w:lvl w:ilvl="4" w:tplc="08090019" w:tentative="1">
      <w:start w:val="1"/>
      <w:numFmt w:val="lowerLetter"/>
      <w:lvlText w:val="%5."/>
      <w:lvlJc w:val="left"/>
      <w:pPr>
        <w:ind w:left="3268" w:hanging="360"/>
      </w:pPr>
    </w:lvl>
    <w:lvl w:ilvl="5" w:tplc="0809001B" w:tentative="1">
      <w:start w:val="1"/>
      <w:numFmt w:val="lowerRoman"/>
      <w:lvlText w:val="%6."/>
      <w:lvlJc w:val="right"/>
      <w:pPr>
        <w:ind w:left="3988" w:hanging="180"/>
      </w:pPr>
    </w:lvl>
    <w:lvl w:ilvl="6" w:tplc="0809000F" w:tentative="1">
      <w:start w:val="1"/>
      <w:numFmt w:val="decimal"/>
      <w:lvlText w:val="%7."/>
      <w:lvlJc w:val="left"/>
      <w:pPr>
        <w:ind w:left="4708" w:hanging="360"/>
      </w:pPr>
    </w:lvl>
    <w:lvl w:ilvl="7" w:tplc="08090019" w:tentative="1">
      <w:start w:val="1"/>
      <w:numFmt w:val="lowerLetter"/>
      <w:lvlText w:val="%8."/>
      <w:lvlJc w:val="left"/>
      <w:pPr>
        <w:ind w:left="5428" w:hanging="360"/>
      </w:pPr>
    </w:lvl>
    <w:lvl w:ilvl="8" w:tplc="0809001B" w:tentative="1">
      <w:start w:val="1"/>
      <w:numFmt w:val="lowerRoman"/>
      <w:lvlText w:val="%9."/>
      <w:lvlJc w:val="right"/>
      <w:pPr>
        <w:ind w:left="6148" w:hanging="180"/>
      </w:pPr>
    </w:lvl>
  </w:abstractNum>
  <w:abstractNum w:abstractNumId="17" w15:restartNumberingAfterBreak="0">
    <w:nsid w:val="3D966303"/>
    <w:multiLevelType w:val="hybridMultilevel"/>
    <w:tmpl w:val="467088F6"/>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18" w15:restartNumberingAfterBreak="0">
    <w:nsid w:val="456A34BB"/>
    <w:multiLevelType w:val="hybridMultilevel"/>
    <w:tmpl w:val="E45658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ED126D"/>
    <w:multiLevelType w:val="hybridMultilevel"/>
    <w:tmpl w:val="8B8AB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390283"/>
    <w:multiLevelType w:val="hybridMultilevel"/>
    <w:tmpl w:val="3A727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370DBA"/>
    <w:multiLevelType w:val="hybridMultilevel"/>
    <w:tmpl w:val="96441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736702"/>
    <w:multiLevelType w:val="hybridMultilevel"/>
    <w:tmpl w:val="4C501A16"/>
    <w:lvl w:ilvl="0" w:tplc="35A0A85A">
      <w:start w:val="1"/>
      <w:numFmt w:val="lowerLetter"/>
      <w:lvlText w:val="%1."/>
      <w:lvlJc w:val="left"/>
      <w:pPr>
        <w:ind w:left="786" w:hanging="360"/>
      </w:pPr>
      <w:rPr>
        <w:rFonts w:asciiTheme="minorHAnsi" w:eastAsia="Calibri" w:hAnsiTheme="minorHAnsi" w:cs="Calibri"/>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3" w15:restartNumberingAfterBreak="0">
    <w:nsid w:val="54AE6871"/>
    <w:multiLevelType w:val="hybridMultilevel"/>
    <w:tmpl w:val="CAC8F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265F7C"/>
    <w:multiLevelType w:val="hybridMultilevel"/>
    <w:tmpl w:val="AC4A48F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C2C587A"/>
    <w:multiLevelType w:val="hybridMultilevel"/>
    <w:tmpl w:val="A03CB48C"/>
    <w:lvl w:ilvl="0" w:tplc="E4B80D82">
      <w:start w:val="1"/>
      <w:numFmt w:val="lowerLetter"/>
      <w:lvlText w:val="%1."/>
      <w:lvlJc w:val="left"/>
      <w:pPr>
        <w:ind w:left="388" w:hanging="360"/>
      </w:pPr>
      <w:rPr>
        <w:rFonts w:hint="default"/>
      </w:rPr>
    </w:lvl>
    <w:lvl w:ilvl="1" w:tplc="08090019" w:tentative="1">
      <w:start w:val="1"/>
      <w:numFmt w:val="lowerLetter"/>
      <w:lvlText w:val="%2."/>
      <w:lvlJc w:val="left"/>
      <w:pPr>
        <w:ind w:left="1108" w:hanging="360"/>
      </w:pPr>
    </w:lvl>
    <w:lvl w:ilvl="2" w:tplc="0809001B" w:tentative="1">
      <w:start w:val="1"/>
      <w:numFmt w:val="lowerRoman"/>
      <w:lvlText w:val="%3."/>
      <w:lvlJc w:val="right"/>
      <w:pPr>
        <w:ind w:left="1828" w:hanging="180"/>
      </w:pPr>
    </w:lvl>
    <w:lvl w:ilvl="3" w:tplc="0809000F" w:tentative="1">
      <w:start w:val="1"/>
      <w:numFmt w:val="decimal"/>
      <w:lvlText w:val="%4."/>
      <w:lvlJc w:val="left"/>
      <w:pPr>
        <w:ind w:left="2548" w:hanging="360"/>
      </w:pPr>
    </w:lvl>
    <w:lvl w:ilvl="4" w:tplc="08090019" w:tentative="1">
      <w:start w:val="1"/>
      <w:numFmt w:val="lowerLetter"/>
      <w:lvlText w:val="%5."/>
      <w:lvlJc w:val="left"/>
      <w:pPr>
        <w:ind w:left="3268" w:hanging="360"/>
      </w:pPr>
    </w:lvl>
    <w:lvl w:ilvl="5" w:tplc="0809001B" w:tentative="1">
      <w:start w:val="1"/>
      <w:numFmt w:val="lowerRoman"/>
      <w:lvlText w:val="%6."/>
      <w:lvlJc w:val="right"/>
      <w:pPr>
        <w:ind w:left="3988" w:hanging="180"/>
      </w:pPr>
    </w:lvl>
    <w:lvl w:ilvl="6" w:tplc="0809000F" w:tentative="1">
      <w:start w:val="1"/>
      <w:numFmt w:val="decimal"/>
      <w:lvlText w:val="%7."/>
      <w:lvlJc w:val="left"/>
      <w:pPr>
        <w:ind w:left="4708" w:hanging="360"/>
      </w:pPr>
    </w:lvl>
    <w:lvl w:ilvl="7" w:tplc="08090019" w:tentative="1">
      <w:start w:val="1"/>
      <w:numFmt w:val="lowerLetter"/>
      <w:lvlText w:val="%8."/>
      <w:lvlJc w:val="left"/>
      <w:pPr>
        <w:ind w:left="5428" w:hanging="360"/>
      </w:pPr>
    </w:lvl>
    <w:lvl w:ilvl="8" w:tplc="0809001B" w:tentative="1">
      <w:start w:val="1"/>
      <w:numFmt w:val="lowerRoman"/>
      <w:lvlText w:val="%9."/>
      <w:lvlJc w:val="right"/>
      <w:pPr>
        <w:ind w:left="6148" w:hanging="180"/>
      </w:pPr>
    </w:lvl>
  </w:abstractNum>
  <w:abstractNum w:abstractNumId="26" w15:restartNumberingAfterBreak="0">
    <w:nsid w:val="5FBF7841"/>
    <w:multiLevelType w:val="hybridMultilevel"/>
    <w:tmpl w:val="82A22A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7B7293A"/>
    <w:multiLevelType w:val="hybridMultilevel"/>
    <w:tmpl w:val="9DDA1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661644"/>
    <w:multiLevelType w:val="hybridMultilevel"/>
    <w:tmpl w:val="45BE1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BC7E69"/>
    <w:multiLevelType w:val="hybridMultilevel"/>
    <w:tmpl w:val="8F74F208"/>
    <w:lvl w:ilvl="0" w:tplc="63788F30">
      <w:start w:val="1"/>
      <w:numFmt w:val="decimal"/>
      <w:lvlText w:val="%1."/>
      <w:lvlJc w:val="left"/>
      <w:pPr>
        <w:ind w:left="388" w:hanging="360"/>
      </w:pPr>
      <w:rPr>
        <w:rFonts w:hint="default"/>
      </w:rPr>
    </w:lvl>
    <w:lvl w:ilvl="1" w:tplc="08090019" w:tentative="1">
      <w:start w:val="1"/>
      <w:numFmt w:val="lowerLetter"/>
      <w:lvlText w:val="%2."/>
      <w:lvlJc w:val="left"/>
      <w:pPr>
        <w:ind w:left="1108" w:hanging="360"/>
      </w:pPr>
    </w:lvl>
    <w:lvl w:ilvl="2" w:tplc="0809001B" w:tentative="1">
      <w:start w:val="1"/>
      <w:numFmt w:val="lowerRoman"/>
      <w:lvlText w:val="%3."/>
      <w:lvlJc w:val="right"/>
      <w:pPr>
        <w:ind w:left="1828" w:hanging="180"/>
      </w:pPr>
    </w:lvl>
    <w:lvl w:ilvl="3" w:tplc="0809000F" w:tentative="1">
      <w:start w:val="1"/>
      <w:numFmt w:val="decimal"/>
      <w:lvlText w:val="%4."/>
      <w:lvlJc w:val="left"/>
      <w:pPr>
        <w:ind w:left="2548" w:hanging="360"/>
      </w:pPr>
    </w:lvl>
    <w:lvl w:ilvl="4" w:tplc="08090019" w:tentative="1">
      <w:start w:val="1"/>
      <w:numFmt w:val="lowerLetter"/>
      <w:lvlText w:val="%5."/>
      <w:lvlJc w:val="left"/>
      <w:pPr>
        <w:ind w:left="3268" w:hanging="360"/>
      </w:pPr>
    </w:lvl>
    <w:lvl w:ilvl="5" w:tplc="0809001B" w:tentative="1">
      <w:start w:val="1"/>
      <w:numFmt w:val="lowerRoman"/>
      <w:lvlText w:val="%6."/>
      <w:lvlJc w:val="right"/>
      <w:pPr>
        <w:ind w:left="3988" w:hanging="180"/>
      </w:pPr>
    </w:lvl>
    <w:lvl w:ilvl="6" w:tplc="0809000F" w:tentative="1">
      <w:start w:val="1"/>
      <w:numFmt w:val="decimal"/>
      <w:lvlText w:val="%7."/>
      <w:lvlJc w:val="left"/>
      <w:pPr>
        <w:ind w:left="4708" w:hanging="360"/>
      </w:pPr>
    </w:lvl>
    <w:lvl w:ilvl="7" w:tplc="08090019" w:tentative="1">
      <w:start w:val="1"/>
      <w:numFmt w:val="lowerLetter"/>
      <w:lvlText w:val="%8."/>
      <w:lvlJc w:val="left"/>
      <w:pPr>
        <w:ind w:left="5428" w:hanging="360"/>
      </w:pPr>
    </w:lvl>
    <w:lvl w:ilvl="8" w:tplc="0809001B" w:tentative="1">
      <w:start w:val="1"/>
      <w:numFmt w:val="lowerRoman"/>
      <w:lvlText w:val="%9."/>
      <w:lvlJc w:val="right"/>
      <w:pPr>
        <w:ind w:left="6148" w:hanging="180"/>
      </w:pPr>
    </w:lvl>
  </w:abstractNum>
  <w:abstractNum w:abstractNumId="30" w15:restartNumberingAfterBreak="0">
    <w:nsid w:val="729C0C21"/>
    <w:multiLevelType w:val="hybridMultilevel"/>
    <w:tmpl w:val="0358B8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4105D3D"/>
    <w:multiLevelType w:val="hybridMultilevel"/>
    <w:tmpl w:val="DC9831EA"/>
    <w:lvl w:ilvl="0" w:tplc="71D69F18">
      <w:start w:val="1"/>
      <w:numFmt w:val="lowerLetter"/>
      <w:lvlText w:val="%1."/>
      <w:lvlJc w:val="left"/>
      <w:pPr>
        <w:ind w:left="720" w:hanging="360"/>
      </w:pPr>
      <w:rPr>
        <w:rFonts w:ascii="Calibr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7E438A7"/>
    <w:multiLevelType w:val="hybridMultilevel"/>
    <w:tmpl w:val="D116D954"/>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num w:numId="1">
    <w:abstractNumId w:val="7"/>
  </w:num>
  <w:num w:numId="2">
    <w:abstractNumId w:val="28"/>
  </w:num>
  <w:num w:numId="3">
    <w:abstractNumId w:val="26"/>
  </w:num>
  <w:num w:numId="4">
    <w:abstractNumId w:val="15"/>
  </w:num>
  <w:num w:numId="5">
    <w:abstractNumId w:val="13"/>
  </w:num>
  <w:num w:numId="6">
    <w:abstractNumId w:val="19"/>
  </w:num>
  <w:num w:numId="7">
    <w:abstractNumId w:val="9"/>
  </w:num>
  <w:num w:numId="8">
    <w:abstractNumId w:val="32"/>
  </w:num>
  <w:num w:numId="9">
    <w:abstractNumId w:val="18"/>
  </w:num>
  <w:num w:numId="10">
    <w:abstractNumId w:val="4"/>
  </w:num>
  <w:num w:numId="11">
    <w:abstractNumId w:val="20"/>
  </w:num>
  <w:num w:numId="12">
    <w:abstractNumId w:val="30"/>
  </w:num>
  <w:num w:numId="13">
    <w:abstractNumId w:val="29"/>
  </w:num>
  <w:num w:numId="14">
    <w:abstractNumId w:val="25"/>
  </w:num>
  <w:num w:numId="15">
    <w:abstractNumId w:val="5"/>
  </w:num>
  <w:num w:numId="16">
    <w:abstractNumId w:val="12"/>
  </w:num>
  <w:num w:numId="17">
    <w:abstractNumId w:val="31"/>
  </w:num>
  <w:num w:numId="18">
    <w:abstractNumId w:val="21"/>
  </w:num>
  <w:num w:numId="19">
    <w:abstractNumId w:val="11"/>
  </w:num>
  <w:num w:numId="20">
    <w:abstractNumId w:val="8"/>
  </w:num>
  <w:num w:numId="21">
    <w:abstractNumId w:val="27"/>
  </w:num>
  <w:num w:numId="22">
    <w:abstractNumId w:val="24"/>
  </w:num>
  <w:num w:numId="23">
    <w:abstractNumId w:val="3"/>
  </w:num>
  <w:num w:numId="24">
    <w:abstractNumId w:val="0"/>
  </w:num>
  <w:num w:numId="25">
    <w:abstractNumId w:val="17"/>
  </w:num>
  <w:num w:numId="26">
    <w:abstractNumId w:val="10"/>
  </w:num>
  <w:num w:numId="27">
    <w:abstractNumId w:val="1"/>
  </w:num>
  <w:num w:numId="28">
    <w:abstractNumId w:val="2"/>
  </w:num>
  <w:num w:numId="29">
    <w:abstractNumId w:val="23"/>
  </w:num>
  <w:num w:numId="30">
    <w:abstractNumId w:val="22"/>
  </w:num>
  <w:num w:numId="31">
    <w:abstractNumId w:val="16"/>
  </w:num>
  <w:num w:numId="32">
    <w:abstractNumId w:val="6"/>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079"/>
    <w:rsid w:val="00031BF6"/>
    <w:rsid w:val="000457BD"/>
    <w:rsid w:val="00045F93"/>
    <w:rsid w:val="00051291"/>
    <w:rsid w:val="00057895"/>
    <w:rsid w:val="00081CD0"/>
    <w:rsid w:val="000958EA"/>
    <w:rsid w:val="000B2982"/>
    <w:rsid w:val="000C4E51"/>
    <w:rsid w:val="000D2798"/>
    <w:rsid w:val="000E724A"/>
    <w:rsid w:val="000F6397"/>
    <w:rsid w:val="000F73FF"/>
    <w:rsid w:val="00120B69"/>
    <w:rsid w:val="00135B7C"/>
    <w:rsid w:val="0018007A"/>
    <w:rsid w:val="0018442F"/>
    <w:rsid w:val="00187DF3"/>
    <w:rsid w:val="00194EB4"/>
    <w:rsid w:val="0019617D"/>
    <w:rsid w:val="001A4FF8"/>
    <w:rsid w:val="001D13C4"/>
    <w:rsid w:val="002166CC"/>
    <w:rsid w:val="0023581D"/>
    <w:rsid w:val="002442DC"/>
    <w:rsid w:val="00265504"/>
    <w:rsid w:val="002B44F0"/>
    <w:rsid w:val="002C18B2"/>
    <w:rsid w:val="002D6368"/>
    <w:rsid w:val="002D6641"/>
    <w:rsid w:val="002E24F9"/>
    <w:rsid w:val="00305953"/>
    <w:rsid w:val="00322F71"/>
    <w:rsid w:val="003327F8"/>
    <w:rsid w:val="00351AF8"/>
    <w:rsid w:val="00380952"/>
    <w:rsid w:val="0038203D"/>
    <w:rsid w:val="003822E8"/>
    <w:rsid w:val="003A0F6B"/>
    <w:rsid w:val="003C48D4"/>
    <w:rsid w:val="003F28BF"/>
    <w:rsid w:val="003F3FD0"/>
    <w:rsid w:val="0040444F"/>
    <w:rsid w:val="00425710"/>
    <w:rsid w:val="00480FC4"/>
    <w:rsid w:val="00484159"/>
    <w:rsid w:val="004B4DAE"/>
    <w:rsid w:val="004C3F84"/>
    <w:rsid w:val="004C6990"/>
    <w:rsid w:val="004F13A3"/>
    <w:rsid w:val="005821F4"/>
    <w:rsid w:val="005B19B8"/>
    <w:rsid w:val="005B1D41"/>
    <w:rsid w:val="005B7633"/>
    <w:rsid w:val="005C3FB2"/>
    <w:rsid w:val="005F16CA"/>
    <w:rsid w:val="006268F7"/>
    <w:rsid w:val="0063064A"/>
    <w:rsid w:val="00651B71"/>
    <w:rsid w:val="00663412"/>
    <w:rsid w:val="006726EA"/>
    <w:rsid w:val="006847E1"/>
    <w:rsid w:val="006B13CC"/>
    <w:rsid w:val="006C7030"/>
    <w:rsid w:val="006E0154"/>
    <w:rsid w:val="006F04B2"/>
    <w:rsid w:val="006F4BAB"/>
    <w:rsid w:val="00705079"/>
    <w:rsid w:val="007249E8"/>
    <w:rsid w:val="00762B8B"/>
    <w:rsid w:val="00784AD4"/>
    <w:rsid w:val="00785D8B"/>
    <w:rsid w:val="00795F6A"/>
    <w:rsid w:val="007A53CF"/>
    <w:rsid w:val="007C27DE"/>
    <w:rsid w:val="007C59BB"/>
    <w:rsid w:val="007C70DB"/>
    <w:rsid w:val="0080451F"/>
    <w:rsid w:val="00825B73"/>
    <w:rsid w:val="008E447A"/>
    <w:rsid w:val="0090797E"/>
    <w:rsid w:val="00920462"/>
    <w:rsid w:val="00934D2A"/>
    <w:rsid w:val="00984BA3"/>
    <w:rsid w:val="0099232E"/>
    <w:rsid w:val="00997826"/>
    <w:rsid w:val="009A2328"/>
    <w:rsid w:val="009D56C9"/>
    <w:rsid w:val="00A06309"/>
    <w:rsid w:val="00A26C98"/>
    <w:rsid w:val="00A316CB"/>
    <w:rsid w:val="00A45704"/>
    <w:rsid w:val="00A637AB"/>
    <w:rsid w:val="00A87D14"/>
    <w:rsid w:val="00A91FB9"/>
    <w:rsid w:val="00AB5D24"/>
    <w:rsid w:val="00AE2710"/>
    <w:rsid w:val="00AE3A1B"/>
    <w:rsid w:val="00AF0806"/>
    <w:rsid w:val="00B126F1"/>
    <w:rsid w:val="00B37240"/>
    <w:rsid w:val="00B44157"/>
    <w:rsid w:val="00B76CF6"/>
    <w:rsid w:val="00BA0098"/>
    <w:rsid w:val="00BF0511"/>
    <w:rsid w:val="00BF5186"/>
    <w:rsid w:val="00C0719F"/>
    <w:rsid w:val="00C11582"/>
    <w:rsid w:val="00C54C23"/>
    <w:rsid w:val="00C84880"/>
    <w:rsid w:val="00C95EAB"/>
    <w:rsid w:val="00CC0F4E"/>
    <w:rsid w:val="00D00DE0"/>
    <w:rsid w:val="00D70F41"/>
    <w:rsid w:val="00DA46B9"/>
    <w:rsid w:val="00DB0F7B"/>
    <w:rsid w:val="00DB2F34"/>
    <w:rsid w:val="00DC3D45"/>
    <w:rsid w:val="00DC437A"/>
    <w:rsid w:val="00DD7167"/>
    <w:rsid w:val="00DF1294"/>
    <w:rsid w:val="00E21A71"/>
    <w:rsid w:val="00E23FB4"/>
    <w:rsid w:val="00E4570A"/>
    <w:rsid w:val="00E618C6"/>
    <w:rsid w:val="00E72184"/>
    <w:rsid w:val="00E84158"/>
    <w:rsid w:val="00E911A3"/>
    <w:rsid w:val="00E92AD6"/>
    <w:rsid w:val="00EC7331"/>
    <w:rsid w:val="00EE1BFD"/>
    <w:rsid w:val="00EE7876"/>
    <w:rsid w:val="00F02BBE"/>
    <w:rsid w:val="00FA6417"/>
    <w:rsid w:val="00FD0BE5"/>
    <w:rsid w:val="00FF7A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536C76D9-783D-437E-A854-F98E26C3F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 w:type="paragraph" w:styleId="BalloonText">
    <w:name w:val="Balloon Text"/>
    <w:basedOn w:val="Normal"/>
    <w:link w:val="BalloonTextChar"/>
    <w:uiPriority w:val="99"/>
    <w:semiHidden/>
    <w:unhideWhenUsed/>
    <w:rsid w:val="00B76CF6"/>
    <w:rPr>
      <w:rFonts w:ascii="Tahoma" w:hAnsi="Tahoma" w:cs="Tahoma"/>
      <w:sz w:val="16"/>
      <w:szCs w:val="16"/>
    </w:rPr>
  </w:style>
  <w:style w:type="character" w:customStyle="1" w:styleId="BalloonTextChar">
    <w:name w:val="Balloon Text Char"/>
    <w:basedOn w:val="DefaultParagraphFont"/>
    <w:link w:val="BalloonText"/>
    <w:uiPriority w:val="99"/>
    <w:semiHidden/>
    <w:rsid w:val="00B76CF6"/>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9.jpeg"/><Relationship Id="rId13" Type="http://schemas.openxmlformats.org/officeDocument/2006/relationships/hyperlink" Target="https://www.gov.uk/government/publications/governance-handbook"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www.gov.uk/government/publications/school-inspection-handbook-from-september-2015"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hyperlink" Target="http://www.afpe.org.uk/physical-education/wp-content/uploads/afPE-Example-Template-Indicator-2018-Final.pdf" TargetMode="External"/><Relationship Id="rId10"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yperlink" Target="https://www.gov.uk/guidance/what-maintained-schools-must-publish-online"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9</Pages>
  <Words>1895</Words>
  <Characters>10806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Paul Beevor</cp:lastModifiedBy>
  <cp:revision>17</cp:revision>
  <cp:lastPrinted>2019-10-04T09:26:00Z</cp:lastPrinted>
  <dcterms:created xsi:type="dcterms:W3CDTF">2020-10-28T09:38:00Z</dcterms:created>
  <dcterms:modified xsi:type="dcterms:W3CDTF">2020-10-28T14:43:00Z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